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5D567" w14:textId="77DCF6F1" w:rsidR="00060355" w:rsidRPr="004957FA" w:rsidRDefault="00060355" w:rsidP="003313F5">
      <w:pPr>
        <w:spacing w:after="0" w:line="240" w:lineRule="auto"/>
        <w:rPr>
          <w:b/>
          <w:bCs/>
          <w:color w:val="FF0066"/>
          <w:sz w:val="36"/>
          <w:szCs w:val="36"/>
        </w:rPr>
      </w:pPr>
      <w:r w:rsidRPr="004957FA">
        <w:rPr>
          <w:b/>
          <w:bCs/>
          <w:color w:val="FF0066"/>
          <w:sz w:val="36"/>
          <w:szCs w:val="36"/>
        </w:rPr>
        <w:t>Preventieve gezinsondersteun</w:t>
      </w:r>
      <w:r w:rsidR="003D21A9" w:rsidRPr="004957FA">
        <w:rPr>
          <w:b/>
          <w:bCs/>
          <w:color w:val="FF0066"/>
          <w:sz w:val="36"/>
          <w:szCs w:val="36"/>
        </w:rPr>
        <w:t>ende initiatieven</w:t>
      </w:r>
      <w:r w:rsidRPr="004957FA">
        <w:rPr>
          <w:b/>
          <w:bCs/>
          <w:color w:val="FF0066"/>
          <w:sz w:val="36"/>
          <w:szCs w:val="36"/>
        </w:rPr>
        <w:t>: essentiële</w:t>
      </w:r>
      <w:r w:rsidR="001F1FAD" w:rsidRPr="004957FA">
        <w:rPr>
          <w:b/>
          <w:bCs/>
          <w:color w:val="FF0066"/>
          <w:sz w:val="36"/>
          <w:szCs w:val="36"/>
        </w:rPr>
        <w:t xml:space="preserve"> </w:t>
      </w:r>
      <w:r w:rsidR="00BD146C" w:rsidRPr="004957FA">
        <w:rPr>
          <w:b/>
          <w:bCs/>
          <w:color w:val="FF0066"/>
          <w:sz w:val="36"/>
          <w:szCs w:val="36"/>
        </w:rPr>
        <w:t>partner</w:t>
      </w:r>
      <w:r w:rsidR="000275E0" w:rsidRPr="004957FA">
        <w:rPr>
          <w:b/>
          <w:bCs/>
          <w:color w:val="FF0066"/>
          <w:sz w:val="36"/>
          <w:szCs w:val="36"/>
        </w:rPr>
        <w:t>s</w:t>
      </w:r>
      <w:r w:rsidRPr="004957FA">
        <w:rPr>
          <w:b/>
          <w:bCs/>
          <w:color w:val="FF0066"/>
          <w:sz w:val="36"/>
          <w:szCs w:val="36"/>
        </w:rPr>
        <w:t xml:space="preserve"> in de samenleving</w:t>
      </w:r>
    </w:p>
    <w:p w14:paraId="31807AB5" w14:textId="77777777" w:rsidR="004957FA" w:rsidRDefault="004957FA" w:rsidP="003313F5">
      <w:pPr>
        <w:spacing w:after="0" w:line="240" w:lineRule="auto"/>
        <w:rPr>
          <w:color w:val="0070C0"/>
        </w:rPr>
      </w:pPr>
    </w:p>
    <w:p w14:paraId="24CD60B0" w14:textId="77777777" w:rsidR="004957FA" w:rsidRPr="000F0213" w:rsidRDefault="004957FA" w:rsidP="003313F5">
      <w:pPr>
        <w:spacing w:after="0" w:line="240" w:lineRule="auto"/>
        <w:rPr>
          <w:color w:val="0070C0"/>
        </w:rPr>
      </w:pPr>
    </w:p>
    <w:p w14:paraId="2D5DC73F" w14:textId="7C2BA409" w:rsidR="00A11E3C" w:rsidRPr="00B32851" w:rsidRDefault="007D4EBE" w:rsidP="007D4EBE">
      <w:pPr>
        <w:spacing w:after="0" w:line="240" w:lineRule="auto"/>
        <w:ind w:left="360"/>
        <w:rPr>
          <w:color w:val="808080" w:themeColor="background1" w:themeShade="80"/>
          <w:sz w:val="20"/>
          <w:szCs w:val="20"/>
        </w:rPr>
      </w:pPr>
      <w:r w:rsidRPr="004957FA">
        <w:rPr>
          <w:noProof/>
          <w:color w:val="FF0066"/>
          <w:sz w:val="20"/>
          <w:szCs w:val="20"/>
        </w:rPr>
        <mc:AlternateContent>
          <mc:Choice Requires="wps">
            <w:drawing>
              <wp:anchor distT="0" distB="0" distL="114300" distR="114300" simplePos="0" relativeHeight="251658242" behindDoc="0" locked="0" layoutInCell="1" allowOverlap="1" wp14:anchorId="5159F508" wp14:editId="5AD434DD">
                <wp:simplePos x="0" y="0"/>
                <wp:positionH relativeFrom="column">
                  <wp:posOffset>59055</wp:posOffset>
                </wp:positionH>
                <wp:positionV relativeFrom="paragraph">
                  <wp:posOffset>3810</wp:posOffset>
                </wp:positionV>
                <wp:extent cx="63500" cy="1422400"/>
                <wp:effectExtent l="0" t="0" r="12700" b="25400"/>
                <wp:wrapNone/>
                <wp:docPr id="2022140741" name="Rechthoek 2"/>
                <wp:cNvGraphicFramePr/>
                <a:graphic xmlns:a="http://schemas.openxmlformats.org/drawingml/2006/main">
                  <a:graphicData uri="http://schemas.microsoft.com/office/word/2010/wordprocessingShape">
                    <wps:wsp>
                      <wps:cNvSpPr/>
                      <wps:spPr>
                        <a:xfrm>
                          <a:off x="0" y="0"/>
                          <a:ext cx="63500" cy="1422400"/>
                        </a:xfrm>
                        <a:prstGeom prst="rect">
                          <a:avLst/>
                        </a:prstGeom>
                        <a:solidFill>
                          <a:srgbClr val="FF0066"/>
                        </a:solidFill>
                        <a:ln>
                          <a:solidFill>
                            <a:srgbClr val="FF006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CCFF8" id="Rechthoek 2" o:spid="_x0000_s1026" style="position:absolute;margin-left:4.65pt;margin-top:.3pt;width:5pt;height:1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" fillcolor="#f06" strokecolor="#f06" strokeweight="1pt"/>
            </w:pict>
          </mc:Fallback>
        </mc:AlternateContent>
      </w:r>
      <w:r w:rsidR="00A11E3C" w:rsidRPr="00B32851">
        <w:rPr>
          <w:color w:val="808080" w:themeColor="background1" w:themeShade="80"/>
          <w:sz w:val="20"/>
          <w:szCs w:val="20"/>
        </w:rPr>
        <w:t xml:space="preserve">2025 </w:t>
      </w:r>
      <w:r w:rsidR="00E0231D" w:rsidRPr="00B32851">
        <w:rPr>
          <w:color w:val="808080" w:themeColor="background1" w:themeShade="80"/>
          <w:sz w:val="20"/>
          <w:szCs w:val="20"/>
        </w:rPr>
        <w:t xml:space="preserve">is </w:t>
      </w:r>
      <w:r w:rsidR="00A11E3C" w:rsidRPr="00B32851">
        <w:rPr>
          <w:color w:val="808080" w:themeColor="background1" w:themeShade="80"/>
          <w:sz w:val="20"/>
          <w:szCs w:val="20"/>
        </w:rPr>
        <w:t>het eerste jaar van een nieuwe beleidsperiode</w:t>
      </w:r>
      <w:r w:rsidR="00E0231D" w:rsidRPr="00B32851">
        <w:rPr>
          <w:color w:val="808080" w:themeColor="background1" w:themeShade="80"/>
          <w:sz w:val="20"/>
          <w:szCs w:val="20"/>
        </w:rPr>
        <w:t>,</w:t>
      </w:r>
      <w:r w:rsidR="00A11E3C" w:rsidRPr="00B32851">
        <w:rPr>
          <w:color w:val="808080" w:themeColor="background1" w:themeShade="80"/>
          <w:sz w:val="20"/>
          <w:szCs w:val="20"/>
        </w:rPr>
        <w:t xml:space="preserve"> met ambitieuze doelen om kinderen zo kansrijk mogelijk te laten opgroeien in een warm Vlaanderen. Daarin erkennen we een belangrijke opdracht voor de sector preventieve gezinsondersteuning.</w:t>
      </w:r>
      <w:r w:rsidR="007F30EE" w:rsidRPr="00B32851">
        <w:rPr>
          <w:color w:val="808080" w:themeColor="background1" w:themeShade="80"/>
          <w:sz w:val="20"/>
          <w:szCs w:val="20"/>
        </w:rPr>
        <w:t xml:space="preserve"> </w:t>
      </w:r>
      <w:r w:rsidR="00A11E3C" w:rsidRPr="00B32851">
        <w:rPr>
          <w:color w:val="808080" w:themeColor="background1" w:themeShade="80"/>
          <w:sz w:val="20"/>
          <w:szCs w:val="20"/>
        </w:rPr>
        <w:t xml:space="preserve">Als Preventie Collectief, een collectief van organisaties actief binnen de preventieve gezinsondersteuning, staan we achter die ambities en </w:t>
      </w:r>
      <w:r w:rsidR="007F30EE" w:rsidRPr="00B32851">
        <w:rPr>
          <w:color w:val="808080" w:themeColor="background1" w:themeShade="80"/>
          <w:sz w:val="20"/>
          <w:szCs w:val="20"/>
        </w:rPr>
        <w:t>leveren</w:t>
      </w:r>
      <w:r w:rsidR="00A11E3C" w:rsidRPr="00B32851">
        <w:rPr>
          <w:color w:val="808080" w:themeColor="background1" w:themeShade="80"/>
          <w:sz w:val="20"/>
          <w:szCs w:val="20"/>
        </w:rPr>
        <w:t xml:space="preserve"> we in samenwerking met alle belanghebbenden inspanningen om die mee waar te maken.</w:t>
      </w:r>
      <w:r w:rsidR="007F30EE" w:rsidRPr="00B32851">
        <w:rPr>
          <w:color w:val="808080" w:themeColor="background1" w:themeShade="80"/>
          <w:sz w:val="20"/>
          <w:szCs w:val="20"/>
        </w:rPr>
        <w:t xml:space="preserve"> </w:t>
      </w:r>
      <w:r w:rsidR="00A11E3C" w:rsidRPr="00B32851">
        <w:rPr>
          <w:color w:val="808080" w:themeColor="background1" w:themeShade="80"/>
          <w:sz w:val="20"/>
          <w:szCs w:val="20"/>
        </w:rPr>
        <w:t xml:space="preserve">Maar tegelijk voelen we als sector ook nood om aan de alarmbel te trekken. We zien immers dat vele spelers in de preventieve gezinsondersteuning een urgentie ervaren in het managen van de dagelijkse activiteiten, omwille van een gebrek aan structurele middelen en dreigende discontinuïteit van de activiteiten. Daarom </w:t>
      </w:r>
      <w:r w:rsidR="00DB1712" w:rsidRPr="00B32851">
        <w:rPr>
          <w:color w:val="808080" w:themeColor="background1" w:themeShade="80"/>
          <w:sz w:val="20"/>
          <w:szCs w:val="20"/>
        </w:rPr>
        <w:t xml:space="preserve">houden we een sterk pleidooi </w:t>
      </w:r>
      <w:r w:rsidR="00A11E3C" w:rsidRPr="00B32851">
        <w:rPr>
          <w:color w:val="808080" w:themeColor="background1" w:themeShade="80"/>
          <w:sz w:val="20"/>
          <w:szCs w:val="20"/>
        </w:rPr>
        <w:t>voor een geïntegreerde versterking van de sector.</w:t>
      </w:r>
    </w:p>
    <w:p w14:paraId="265C762F" w14:textId="77777777" w:rsidR="00A11E3C" w:rsidRDefault="00A11E3C" w:rsidP="005B0C40">
      <w:pPr>
        <w:spacing w:after="0" w:line="240" w:lineRule="auto"/>
        <w:rPr>
          <w:color w:val="808080" w:themeColor="background1" w:themeShade="80"/>
        </w:rPr>
      </w:pPr>
    </w:p>
    <w:p w14:paraId="6BF027C7" w14:textId="77777777" w:rsidR="004957FA" w:rsidRDefault="004957FA" w:rsidP="005B0C40">
      <w:pPr>
        <w:spacing w:after="0" w:line="240" w:lineRule="auto"/>
        <w:rPr>
          <w:color w:val="808080" w:themeColor="background1" w:themeShade="80"/>
        </w:rPr>
      </w:pPr>
    </w:p>
    <w:p w14:paraId="393879EE" w14:textId="37F3FE2A" w:rsidR="00060355" w:rsidRPr="004957FA" w:rsidRDefault="00B67EA7" w:rsidP="003313F5">
      <w:pPr>
        <w:pStyle w:val="Lijstalinea"/>
        <w:numPr>
          <w:ilvl w:val="0"/>
          <w:numId w:val="1"/>
        </w:numPr>
        <w:spacing w:after="0" w:line="240" w:lineRule="auto"/>
        <w:rPr>
          <w:b/>
          <w:bCs/>
          <w:color w:val="FF0066"/>
        </w:rPr>
      </w:pPr>
      <w:r w:rsidRPr="004957FA">
        <w:rPr>
          <w:b/>
          <w:bCs/>
          <w:color w:val="FF0066"/>
        </w:rPr>
        <w:t>P</w:t>
      </w:r>
      <w:r w:rsidR="00060355" w:rsidRPr="004957FA">
        <w:rPr>
          <w:b/>
          <w:bCs/>
          <w:color w:val="FF0066"/>
        </w:rPr>
        <w:t>reventieve gezinsondersteuning</w:t>
      </w:r>
      <w:r w:rsidRPr="004957FA">
        <w:rPr>
          <w:b/>
          <w:bCs/>
          <w:color w:val="FF0066"/>
        </w:rPr>
        <w:t xml:space="preserve">, </w:t>
      </w:r>
      <w:r w:rsidR="004957FA" w:rsidRPr="004957FA">
        <w:rPr>
          <w:b/>
          <w:bCs/>
          <w:color w:val="FF0066"/>
        </w:rPr>
        <w:br/>
      </w:r>
      <w:r w:rsidRPr="004957FA">
        <w:rPr>
          <w:b/>
          <w:bCs/>
          <w:color w:val="FF0066"/>
        </w:rPr>
        <w:t>een integrale</w:t>
      </w:r>
      <w:r w:rsidR="003D21A9" w:rsidRPr="004957FA">
        <w:rPr>
          <w:b/>
          <w:bCs/>
          <w:color w:val="FF0066"/>
        </w:rPr>
        <w:t xml:space="preserve"> en </w:t>
      </w:r>
      <w:proofErr w:type="spellStart"/>
      <w:r w:rsidR="003D21A9" w:rsidRPr="004957FA">
        <w:rPr>
          <w:b/>
          <w:bCs/>
          <w:color w:val="FF0066"/>
        </w:rPr>
        <w:t>empowerende</w:t>
      </w:r>
      <w:proofErr w:type="spellEnd"/>
      <w:r w:rsidRPr="004957FA">
        <w:rPr>
          <w:b/>
          <w:bCs/>
          <w:color w:val="FF0066"/>
        </w:rPr>
        <w:t xml:space="preserve"> aanpak van bij de start</w:t>
      </w:r>
    </w:p>
    <w:p w14:paraId="13D6870A" w14:textId="77777777" w:rsidR="003313F5" w:rsidRDefault="003313F5" w:rsidP="003313F5">
      <w:pPr>
        <w:spacing w:after="0" w:line="240" w:lineRule="auto"/>
      </w:pPr>
    </w:p>
    <w:p w14:paraId="560BB3CA" w14:textId="62134EB1" w:rsidR="0022140A" w:rsidRDefault="00060355" w:rsidP="003313F5">
      <w:pPr>
        <w:spacing w:after="0" w:line="240" w:lineRule="auto"/>
      </w:pPr>
      <w:r w:rsidRPr="00F10C8B">
        <w:t>Preventie</w:t>
      </w:r>
      <w:r w:rsidR="00B67EA7" w:rsidRPr="00F10C8B">
        <w:t>f werken</w:t>
      </w:r>
      <w:r w:rsidR="00C8006F" w:rsidRPr="00F10C8B">
        <w:t xml:space="preserve"> in gezinnen</w:t>
      </w:r>
      <w:r w:rsidRPr="00F10C8B">
        <w:t xml:space="preserve"> </w:t>
      </w:r>
      <w:r w:rsidR="00F56E8D">
        <w:t xml:space="preserve">gaat verder </w:t>
      </w:r>
      <w:r w:rsidR="005D3B82">
        <w:t xml:space="preserve">dan </w:t>
      </w:r>
      <w:r w:rsidR="00F56E8D">
        <w:t>problemen voorkomen</w:t>
      </w:r>
      <w:r w:rsidR="00687602">
        <w:t>. H</w:t>
      </w:r>
      <w:r w:rsidRPr="00F10C8B">
        <w:t xml:space="preserve">et is een holistische aanpak die zowel </w:t>
      </w:r>
      <w:r w:rsidR="00C8006F" w:rsidRPr="00F10C8B">
        <w:t xml:space="preserve">de gezinsleden </w:t>
      </w:r>
      <w:r w:rsidRPr="00F10C8B">
        <w:t xml:space="preserve">als de </w:t>
      </w:r>
      <w:r w:rsidR="00B67EA7" w:rsidRPr="00F10C8B">
        <w:t xml:space="preserve">samenleving </w:t>
      </w:r>
      <w:r w:rsidRPr="00F10C8B">
        <w:t xml:space="preserve">ten goede komt. </w:t>
      </w:r>
      <w:r w:rsidR="005F480E" w:rsidRPr="00F10C8B">
        <w:t xml:space="preserve">Dit begint </w:t>
      </w:r>
      <w:r w:rsidR="00F56E8D">
        <w:t xml:space="preserve">bij </w:t>
      </w:r>
      <w:r w:rsidR="005F480E" w:rsidRPr="00F10C8B">
        <w:rPr>
          <w:b/>
          <w:bCs/>
        </w:rPr>
        <w:t>een omgeving van vertrouwen en nabijheid</w:t>
      </w:r>
      <w:r w:rsidR="005F480E" w:rsidRPr="00F10C8B">
        <w:t>, waar</w:t>
      </w:r>
      <w:r w:rsidR="00F56E8D">
        <w:t>bij</w:t>
      </w:r>
      <w:r w:rsidR="005F480E" w:rsidRPr="00F10C8B">
        <w:t xml:space="preserve"> gezinnen zich vrij voelen om vragen te stellen en hulp te zoeken, die aansluit bij hun persoonlijke behoeften en uitdagingen. </w:t>
      </w:r>
    </w:p>
    <w:p w14:paraId="12BF33B8" w14:textId="77777777" w:rsidR="006E167E" w:rsidRDefault="006E167E" w:rsidP="006E167E">
      <w:pPr>
        <w:spacing w:after="0" w:line="240" w:lineRule="auto"/>
        <w:ind w:left="1416"/>
        <w:rPr>
          <w:i/>
          <w:iCs/>
          <w:sz w:val="20"/>
          <w:szCs w:val="20"/>
        </w:rPr>
      </w:pPr>
    </w:p>
    <w:p w14:paraId="2F88AA1E" w14:textId="3DBAB09E" w:rsidR="006E167E" w:rsidRPr="0074703B" w:rsidRDefault="006E167E" w:rsidP="006E167E">
      <w:pPr>
        <w:spacing w:after="0" w:line="240" w:lineRule="auto"/>
        <w:ind w:left="1416"/>
        <w:rPr>
          <w:color w:val="808080" w:themeColor="background1" w:themeShade="80"/>
          <w:sz w:val="20"/>
          <w:szCs w:val="20"/>
        </w:rPr>
      </w:pPr>
      <w:r w:rsidRPr="0074703B">
        <w:rPr>
          <w:color w:val="808080" w:themeColor="background1" w:themeShade="80"/>
          <w:sz w:val="20"/>
          <w:szCs w:val="20"/>
        </w:rPr>
        <w:t>“Je bent de eerste die mij helpt, zonder iets terug te willen van mij.”</w:t>
      </w:r>
      <w:r w:rsidRPr="0074703B">
        <w:rPr>
          <w:color w:val="808080" w:themeColor="background1" w:themeShade="80"/>
          <w:sz w:val="20"/>
          <w:szCs w:val="20"/>
        </w:rPr>
        <w:br/>
      </w:r>
      <w:r w:rsidR="00923FAE" w:rsidRPr="0074703B">
        <w:rPr>
          <w:color w:val="808080" w:themeColor="background1" w:themeShade="80"/>
          <w:sz w:val="20"/>
          <w:szCs w:val="20"/>
        </w:rPr>
        <w:t xml:space="preserve">Caroline </w:t>
      </w:r>
      <w:r w:rsidRPr="0074703B">
        <w:rPr>
          <w:color w:val="808080" w:themeColor="background1" w:themeShade="80"/>
          <w:sz w:val="20"/>
          <w:szCs w:val="20"/>
        </w:rPr>
        <w:t>- mama van 2, over De Katrol, Oostende</w:t>
      </w:r>
    </w:p>
    <w:p w14:paraId="49BF7406" w14:textId="77777777" w:rsidR="009B76CD" w:rsidRPr="006E167E" w:rsidRDefault="009B76CD" w:rsidP="006E167E">
      <w:pPr>
        <w:spacing w:after="0" w:line="240" w:lineRule="auto"/>
        <w:ind w:left="1416"/>
        <w:rPr>
          <w:i/>
          <w:iCs/>
          <w:sz w:val="20"/>
          <w:szCs w:val="20"/>
        </w:rPr>
      </w:pPr>
    </w:p>
    <w:p w14:paraId="1EA36FC1" w14:textId="7E546FAC" w:rsidR="00503245" w:rsidRDefault="009F4D2A" w:rsidP="003313F5">
      <w:pPr>
        <w:spacing w:after="0" w:line="240" w:lineRule="auto"/>
      </w:pPr>
      <w:r w:rsidRPr="004B6C06">
        <w:t>Preventief werken</w:t>
      </w:r>
      <w:r w:rsidR="00060355" w:rsidRPr="004B6C06">
        <w:t xml:space="preserve"> gaat o</w:t>
      </w:r>
      <w:r w:rsidRPr="004B6C06">
        <w:t>ver</w:t>
      </w:r>
      <w:r w:rsidR="00060355" w:rsidRPr="004B6C06">
        <w:t xml:space="preserve"> </w:t>
      </w:r>
      <w:r w:rsidR="00060355" w:rsidRPr="004B6C06">
        <w:rPr>
          <w:b/>
          <w:bCs/>
        </w:rPr>
        <w:t>gezinnen</w:t>
      </w:r>
      <w:r w:rsidR="00F56E8D" w:rsidRPr="004B6C06">
        <w:rPr>
          <w:b/>
          <w:bCs/>
        </w:rPr>
        <w:t xml:space="preserve"> versterken</w:t>
      </w:r>
      <w:r w:rsidR="00060355" w:rsidRPr="004B6C06">
        <w:t xml:space="preserve">, </w:t>
      </w:r>
      <w:r w:rsidR="00B67EA7" w:rsidRPr="004B6C06">
        <w:rPr>
          <w:rStyle w:val="normaltextrun"/>
          <w:rFonts w:cs="Times New Roman"/>
        </w:rPr>
        <w:t>vaardigheden</w:t>
      </w:r>
      <w:r w:rsidR="0064173E" w:rsidRPr="004B6C06">
        <w:rPr>
          <w:rStyle w:val="normaltextrun"/>
          <w:rFonts w:cs="Times New Roman"/>
        </w:rPr>
        <w:t xml:space="preserve"> helpen ontwikkelen</w:t>
      </w:r>
      <w:r w:rsidR="00B67EA7" w:rsidRPr="004B6C06">
        <w:rPr>
          <w:rStyle w:val="normaltextrun"/>
          <w:rFonts w:cs="Times New Roman"/>
        </w:rPr>
        <w:t xml:space="preserve"> en </w:t>
      </w:r>
      <w:r w:rsidR="00C8612D">
        <w:rPr>
          <w:rStyle w:val="normaltextrun"/>
          <w:rFonts w:cs="Times New Roman"/>
        </w:rPr>
        <w:t xml:space="preserve">werken aan het </w:t>
      </w:r>
      <w:r w:rsidR="00B67EA7" w:rsidRPr="004B6C06">
        <w:rPr>
          <w:rStyle w:val="normaltextrun"/>
          <w:rFonts w:cs="Times New Roman"/>
        </w:rPr>
        <w:t>zelfvertrouwen van ouders en kinderen</w:t>
      </w:r>
      <w:r w:rsidR="00C57211" w:rsidRPr="004B6C06">
        <w:rPr>
          <w:rStyle w:val="normaltextrun"/>
          <w:rFonts w:cs="Times New Roman"/>
        </w:rPr>
        <w:t>,</w:t>
      </w:r>
      <w:r w:rsidR="00B67EA7" w:rsidRPr="004B6C06">
        <w:rPr>
          <w:rStyle w:val="normaltextrun"/>
          <w:rFonts w:cs="Times New Roman"/>
        </w:rPr>
        <w:t xml:space="preserve"> </w:t>
      </w:r>
      <w:bookmarkStart w:id="0" w:name="_Hlk196663384"/>
      <w:r w:rsidR="00B67EA7" w:rsidRPr="004B6C06">
        <w:rPr>
          <w:rStyle w:val="normaltextrun"/>
          <w:rFonts w:cs="Times New Roman"/>
          <w:b/>
          <w:bCs/>
        </w:rPr>
        <w:t xml:space="preserve">verbinding </w:t>
      </w:r>
      <w:r w:rsidR="00F56E8D" w:rsidRPr="004B6C06">
        <w:rPr>
          <w:rStyle w:val="normaltextrun"/>
          <w:rFonts w:cs="Times New Roman"/>
          <w:b/>
          <w:bCs/>
        </w:rPr>
        <w:t xml:space="preserve">zoeken </w:t>
      </w:r>
      <w:r w:rsidR="00B67EA7" w:rsidRPr="004B6C06">
        <w:rPr>
          <w:rStyle w:val="normaltextrun"/>
          <w:rFonts w:cs="Times New Roman"/>
          <w:b/>
          <w:bCs/>
        </w:rPr>
        <w:t>tussen gezin en samenleving</w:t>
      </w:r>
      <w:r w:rsidR="00EB54E6" w:rsidRPr="004B6C06">
        <w:rPr>
          <w:rStyle w:val="normaltextrun"/>
          <w:rFonts w:cs="Times New Roman"/>
          <w:b/>
          <w:bCs/>
        </w:rPr>
        <w:t xml:space="preserve"> </w:t>
      </w:r>
      <w:r w:rsidR="00EB54E6" w:rsidRPr="00C8612D">
        <w:rPr>
          <w:rStyle w:val="normaltextrun"/>
          <w:rFonts w:cs="Times New Roman"/>
          <w:b/>
          <w:bCs/>
        </w:rPr>
        <w:t>en kansen creëren voor kinderen</w:t>
      </w:r>
      <w:bookmarkEnd w:id="0"/>
      <w:r w:rsidR="00B67EA7" w:rsidRPr="00C8612D">
        <w:t>.</w:t>
      </w:r>
      <w:r w:rsidR="00B67EA7" w:rsidRPr="004B6C06">
        <w:t xml:space="preserve"> </w:t>
      </w:r>
      <w:r w:rsidR="001F1FAD" w:rsidRPr="004B6C06">
        <w:t>Pre</w:t>
      </w:r>
      <w:r w:rsidR="00060355" w:rsidRPr="004B6C06">
        <w:t>ventie</w:t>
      </w:r>
      <w:r w:rsidRPr="004B6C06">
        <w:t>ve</w:t>
      </w:r>
      <w:r w:rsidR="001F1FAD" w:rsidRPr="004B6C06">
        <w:t xml:space="preserve"> initiatieven zijn laagdrempelig, </w:t>
      </w:r>
      <w:r w:rsidR="00060355" w:rsidRPr="004B6C06">
        <w:t>toegankelijk zonder stigma's</w:t>
      </w:r>
      <w:r w:rsidR="00DC542E" w:rsidRPr="004B6C06">
        <w:t xml:space="preserve">, </w:t>
      </w:r>
      <w:r w:rsidR="0064173E" w:rsidRPr="004B6C06">
        <w:t>zijn gebaseerd op</w:t>
      </w:r>
      <w:r w:rsidR="00060E7A" w:rsidRPr="004B6C06">
        <w:t xml:space="preserve"> een</w:t>
      </w:r>
      <w:r w:rsidR="00856E9E" w:rsidRPr="004B6C06">
        <w:t xml:space="preserve"> vertrouw</w:t>
      </w:r>
      <w:r w:rsidR="00F56E8D" w:rsidRPr="004B6C06">
        <w:t>en</w:t>
      </w:r>
      <w:r w:rsidR="00060E7A" w:rsidRPr="004B6C06">
        <w:t>srelatie</w:t>
      </w:r>
      <w:r w:rsidR="00856E9E" w:rsidRPr="004B6C06">
        <w:t xml:space="preserve">, op </w:t>
      </w:r>
      <w:r w:rsidR="00DC542E" w:rsidRPr="004B6C06">
        <w:t>maat</w:t>
      </w:r>
      <w:r w:rsidR="00060E7A" w:rsidRPr="004B6C06">
        <w:t xml:space="preserve"> van</w:t>
      </w:r>
      <w:r w:rsidR="00DC542E" w:rsidRPr="004B6C06">
        <w:t xml:space="preserve"> </w:t>
      </w:r>
      <w:r w:rsidR="00DC542E" w:rsidRPr="00A7005A">
        <w:t>verschillende</w:t>
      </w:r>
      <w:r w:rsidR="00060355" w:rsidRPr="00A7005A">
        <w:t xml:space="preserve"> gezinsvormen. </w:t>
      </w:r>
      <w:r w:rsidR="00583F9A" w:rsidRPr="00A7005A">
        <w:t>Ze werken</w:t>
      </w:r>
      <w:r w:rsidR="00CF2654" w:rsidRPr="00A7005A">
        <w:t xml:space="preserve"> lokaal,</w:t>
      </w:r>
      <w:r w:rsidR="00583F9A" w:rsidRPr="00A7005A">
        <w:t xml:space="preserve"> vindplaatsgericht</w:t>
      </w:r>
      <w:r w:rsidR="006D1848" w:rsidRPr="00A7005A">
        <w:t xml:space="preserve">, </w:t>
      </w:r>
      <w:r w:rsidR="0064173E" w:rsidRPr="00A7005A">
        <w:t>bieden</w:t>
      </w:r>
      <w:r w:rsidR="00EB54E6" w:rsidRPr="00A7005A">
        <w:t xml:space="preserve"> steun en hulp in de</w:t>
      </w:r>
      <w:r w:rsidR="00EB54E6" w:rsidRPr="00C8612D">
        <w:t xml:space="preserve"> leefwereld van kinderen en hun ouders</w:t>
      </w:r>
      <w:r w:rsidR="006D1848" w:rsidRPr="00C8612D">
        <w:t xml:space="preserve"> en hebben een bijzonder oog voor de meest kwetsbaren</w:t>
      </w:r>
      <w:r w:rsidR="00EB54E6" w:rsidRPr="00C8612D">
        <w:t>.</w:t>
      </w:r>
      <w:r w:rsidR="0064173E" w:rsidRPr="00C8612D">
        <w:t xml:space="preserve"> </w:t>
      </w:r>
      <w:r w:rsidR="00F56E8D" w:rsidRPr="00C8612D">
        <w:t>Deze</w:t>
      </w:r>
      <w:r w:rsidR="00EB54E6" w:rsidRPr="00C8612D">
        <w:t xml:space="preserve"> kenmerken typeren </w:t>
      </w:r>
      <w:r w:rsidR="00A86FD7" w:rsidRPr="00C8612D">
        <w:t>‘</w:t>
      </w:r>
      <w:r w:rsidR="006D1848" w:rsidRPr="00C8612D">
        <w:t>de stiel van de preventieve gezinsondersteuning</w:t>
      </w:r>
      <w:r w:rsidR="00A86FD7" w:rsidRPr="00C8612D">
        <w:t>’</w:t>
      </w:r>
      <w:r w:rsidR="006D1848" w:rsidRPr="00C8612D">
        <w:t>.</w:t>
      </w:r>
    </w:p>
    <w:p w14:paraId="117923FC" w14:textId="3C400207" w:rsidR="003B7A9E" w:rsidRDefault="003B7A9E" w:rsidP="003313F5">
      <w:pPr>
        <w:spacing w:after="0" w:line="240" w:lineRule="auto"/>
      </w:pPr>
      <w:r>
        <w:tab/>
      </w:r>
      <w:r>
        <w:tab/>
      </w:r>
    </w:p>
    <w:p w14:paraId="7E9A96CA" w14:textId="15890532" w:rsidR="003B7A9E" w:rsidRPr="00A43CD7" w:rsidRDefault="003B7A9E" w:rsidP="00B97098">
      <w:pPr>
        <w:ind w:left="1416"/>
        <w:rPr>
          <w:iCs/>
          <w:sz w:val="20"/>
          <w:szCs w:val="20"/>
        </w:rPr>
      </w:pPr>
      <w:r w:rsidRPr="00A43CD7">
        <w:rPr>
          <w:iCs/>
          <w:color w:val="808080" w:themeColor="background1" w:themeShade="80"/>
          <w:sz w:val="20"/>
          <w:szCs w:val="20"/>
        </w:rPr>
        <w:t>“Ik voel me goed in Speelhaven want ze oordelen niet over mij. Ik weet dat ik mezelf kan zijn en dat niemand iets negatiefs zal zeggen over mijn kind”. Mama over het spel- en ontmoetingsmoment Speelhaven</w:t>
      </w:r>
      <w:r w:rsidR="00B97098" w:rsidRPr="00A43CD7">
        <w:rPr>
          <w:iCs/>
          <w:color w:val="808080" w:themeColor="background1" w:themeShade="80"/>
          <w:sz w:val="20"/>
          <w:szCs w:val="20"/>
        </w:rPr>
        <w:t>, Antwerpen</w:t>
      </w:r>
      <w:r w:rsidRPr="00A43CD7">
        <w:rPr>
          <w:iCs/>
          <w:color w:val="808080" w:themeColor="background1" w:themeShade="80"/>
          <w:sz w:val="20"/>
          <w:szCs w:val="20"/>
        </w:rPr>
        <w:t>.</w:t>
      </w:r>
      <w:r w:rsidRPr="00A43CD7">
        <w:rPr>
          <w:iCs/>
          <w:sz w:val="20"/>
          <w:szCs w:val="20"/>
        </w:rPr>
        <w:t xml:space="preserve"> </w:t>
      </w:r>
    </w:p>
    <w:p w14:paraId="7D604B77" w14:textId="77777777" w:rsidR="00B96240" w:rsidRDefault="00B96240" w:rsidP="00B96240">
      <w:pPr>
        <w:spacing w:after="0" w:line="240" w:lineRule="auto"/>
        <w:rPr>
          <w:rFonts w:ascii="Aptos" w:hAnsi="Aptos" w:cstheme="minorHAnsi"/>
        </w:rPr>
      </w:pPr>
      <w:r w:rsidRPr="004B6C06">
        <w:t xml:space="preserve">Preventieve gezinsondersteunende initiatieven ervaren vanop de eerste rij de uitdagingen waarmee gezinnen geconfronteerd worden. Vanuit hun signaalfunctie dagen ze regelmatig beleid en voorzieningen uit om zich anders te organiseren. </w:t>
      </w:r>
      <w:r w:rsidRPr="004B6C06">
        <w:rPr>
          <w:rFonts w:cs="Times New Roman"/>
        </w:rPr>
        <w:t>Structurele oorzaken zoals een ongelijke toegang tot basisvoorzieningen belemmeren vandaag nog te v</w:t>
      </w:r>
      <w:r>
        <w:rPr>
          <w:rFonts w:cs="Times New Roman"/>
        </w:rPr>
        <w:t>aak</w:t>
      </w:r>
      <w:r w:rsidRPr="004B6C06">
        <w:rPr>
          <w:rFonts w:cs="Times New Roman"/>
        </w:rPr>
        <w:t xml:space="preserve"> gezinnen met kinderen om op eigen kracht deel te nemen aan die samenleving. </w:t>
      </w:r>
      <w:r w:rsidRPr="004B6C06">
        <w:rPr>
          <w:rFonts w:ascii="Aptos" w:hAnsi="Aptos" w:cstheme="minorHAnsi"/>
          <w:bCs/>
        </w:rPr>
        <w:t>Een kansrijke omgeving creëren voor kinderen vereist initiatieven op verschillende levensdomeinen. P</w:t>
      </w:r>
      <w:r w:rsidRPr="00B97098">
        <w:rPr>
          <w:rFonts w:ascii="Aptos" w:hAnsi="Aptos" w:cstheme="minorHAnsi"/>
          <w:bCs/>
        </w:rPr>
        <w:t xml:space="preserve">reventieve gezinsondersteunende initiatieven benaderen gezinnen met een </w:t>
      </w:r>
      <w:proofErr w:type="spellStart"/>
      <w:r w:rsidRPr="00B97098">
        <w:rPr>
          <w:rFonts w:ascii="Aptos" w:hAnsi="Aptos" w:cstheme="minorHAnsi"/>
          <w:bCs/>
        </w:rPr>
        <w:t>outreachende</w:t>
      </w:r>
      <w:proofErr w:type="spellEnd"/>
      <w:r w:rsidRPr="00B97098">
        <w:rPr>
          <w:rFonts w:ascii="Aptos" w:hAnsi="Aptos" w:cstheme="minorHAnsi"/>
          <w:bCs/>
        </w:rPr>
        <w:t xml:space="preserve"> en generalistische aanpak. Ze vervullen dus </w:t>
      </w:r>
      <w:r w:rsidRPr="004B6C06">
        <w:rPr>
          <w:rStyle w:val="normaltextrun"/>
          <w:rFonts w:eastAsiaTheme="majorEastAsia"/>
          <w:b/>
          <w:bCs/>
        </w:rPr>
        <w:t xml:space="preserve">een cruciale rol, als brug, als </w:t>
      </w:r>
      <w:r w:rsidRPr="004B6C06">
        <w:rPr>
          <w:rFonts w:ascii="Aptos" w:hAnsi="Aptos" w:cstheme="minorHAnsi"/>
          <w:b/>
          <w:bCs/>
        </w:rPr>
        <w:t>buffer en als steun,</w:t>
      </w:r>
      <w:r w:rsidRPr="004B6C06">
        <w:rPr>
          <w:rFonts w:ascii="Aptos" w:hAnsi="Aptos" w:cstheme="minorHAnsi"/>
        </w:rPr>
        <w:t xml:space="preserve"> zeker wanneer het opgroeien onder druk staat.</w:t>
      </w:r>
    </w:p>
    <w:p w14:paraId="512EF0B8" w14:textId="77777777" w:rsidR="001E7FA3" w:rsidRPr="00B97098" w:rsidRDefault="001E7FA3" w:rsidP="00B96240">
      <w:pPr>
        <w:spacing w:after="0" w:line="240" w:lineRule="auto"/>
        <w:rPr>
          <w:rStyle w:val="normaltextrun"/>
          <w:rFonts w:eastAsiaTheme="majorEastAsia"/>
        </w:rPr>
      </w:pPr>
    </w:p>
    <w:p w14:paraId="59B6E64B" w14:textId="72FF26D5" w:rsidR="001E7FA3" w:rsidRPr="008953BC" w:rsidRDefault="001E7FA3" w:rsidP="001E7FA3">
      <w:pPr>
        <w:spacing w:after="0" w:line="240" w:lineRule="auto"/>
        <w:ind w:left="1416"/>
        <w:rPr>
          <w:rFonts w:eastAsiaTheme="majorEastAsia" w:cstheme="minorHAnsi"/>
          <w:color w:val="808080" w:themeColor="background1" w:themeShade="80"/>
          <w:sz w:val="20"/>
          <w:szCs w:val="20"/>
        </w:rPr>
      </w:pPr>
      <w:r w:rsidRPr="008953BC">
        <w:rPr>
          <w:rFonts w:eastAsiaTheme="majorEastAsia" w:cstheme="minorHAnsi"/>
          <w:color w:val="808080" w:themeColor="background1" w:themeShade="80"/>
          <w:sz w:val="20"/>
          <w:szCs w:val="20"/>
        </w:rPr>
        <w:t xml:space="preserve">“Het werd rustiger in mijn huis en in mijn hoofd. </w:t>
      </w:r>
      <w:proofErr w:type="spellStart"/>
      <w:r w:rsidRPr="008953BC">
        <w:rPr>
          <w:rFonts w:eastAsiaTheme="majorEastAsia" w:cstheme="minorHAnsi"/>
          <w:color w:val="808080" w:themeColor="background1" w:themeShade="80"/>
          <w:sz w:val="20"/>
          <w:szCs w:val="20"/>
        </w:rPr>
        <w:t>Zaïnab</w:t>
      </w:r>
      <w:proofErr w:type="spellEnd"/>
      <w:r w:rsidRPr="008953BC">
        <w:rPr>
          <w:rFonts w:eastAsiaTheme="majorEastAsia" w:cstheme="minorHAnsi"/>
          <w:color w:val="808080" w:themeColor="background1" w:themeShade="80"/>
          <w:sz w:val="20"/>
          <w:szCs w:val="20"/>
        </w:rPr>
        <w:t xml:space="preserve"> maakte tijd om met mij te praten en dacht mee na over bepaalde situaties in mijn gezin.” </w:t>
      </w:r>
      <w:proofErr w:type="spellStart"/>
      <w:r w:rsidRPr="008953BC">
        <w:rPr>
          <w:rFonts w:eastAsiaTheme="majorEastAsia" w:cstheme="minorHAnsi"/>
          <w:color w:val="808080" w:themeColor="background1" w:themeShade="80"/>
          <w:sz w:val="20"/>
          <w:szCs w:val="20"/>
        </w:rPr>
        <w:t>Kamelya</w:t>
      </w:r>
      <w:proofErr w:type="spellEnd"/>
      <w:r w:rsidRPr="008953BC">
        <w:rPr>
          <w:rFonts w:eastAsiaTheme="majorEastAsia" w:cstheme="minorHAnsi"/>
          <w:color w:val="808080" w:themeColor="background1" w:themeShade="80"/>
          <w:sz w:val="20"/>
          <w:szCs w:val="20"/>
        </w:rPr>
        <w:t xml:space="preserve">, mama van 2 over Home-Startvrijwilliger </w:t>
      </w:r>
      <w:proofErr w:type="spellStart"/>
      <w:r w:rsidRPr="008953BC">
        <w:rPr>
          <w:rFonts w:eastAsiaTheme="majorEastAsia" w:cstheme="minorHAnsi"/>
          <w:color w:val="808080" w:themeColor="background1" w:themeShade="80"/>
          <w:sz w:val="20"/>
          <w:szCs w:val="20"/>
        </w:rPr>
        <w:t>Zaïnab</w:t>
      </w:r>
      <w:proofErr w:type="spellEnd"/>
      <w:r w:rsidRPr="008953BC">
        <w:rPr>
          <w:rFonts w:eastAsiaTheme="majorEastAsia" w:cstheme="minorHAnsi"/>
          <w:color w:val="808080" w:themeColor="background1" w:themeShade="80"/>
          <w:sz w:val="20"/>
          <w:szCs w:val="20"/>
        </w:rPr>
        <w:t>, Beringen</w:t>
      </w:r>
    </w:p>
    <w:p w14:paraId="75C8EEA7" w14:textId="77777777" w:rsidR="00CE4955" w:rsidRPr="004B6C06" w:rsidRDefault="00CE4955" w:rsidP="003313F5">
      <w:pPr>
        <w:spacing w:after="0" w:line="240" w:lineRule="auto"/>
      </w:pPr>
    </w:p>
    <w:p w14:paraId="75584B2F" w14:textId="0988ECE6" w:rsidR="00A61564" w:rsidRDefault="00B67EA7" w:rsidP="003313F5">
      <w:pPr>
        <w:spacing w:after="0" w:line="240" w:lineRule="auto"/>
        <w:rPr>
          <w:rFonts w:cs="Times New Roman"/>
        </w:rPr>
      </w:pPr>
      <w:r w:rsidRPr="00F10C8B">
        <w:lastRenderedPageBreak/>
        <w:t xml:space="preserve">Vandaag is er een groot nulde- en eerstelijnsaanbod van professionals en opgeleide vrijwilligers die </w:t>
      </w:r>
      <w:r w:rsidR="00F56E8D">
        <w:t>zich dagelijks inzetten voor een</w:t>
      </w:r>
      <w:r w:rsidRPr="00F10C8B">
        <w:t xml:space="preserve"> vertrouwde en nabije ‘</w:t>
      </w:r>
      <w:proofErr w:type="spellStart"/>
      <w:r w:rsidRPr="00F10C8B">
        <w:t>village</w:t>
      </w:r>
      <w:proofErr w:type="spellEnd"/>
      <w:r w:rsidRPr="00F10C8B">
        <w:t>’</w:t>
      </w:r>
      <w:r w:rsidR="001F666B" w:rsidRPr="00F10C8B">
        <w:t>,</w:t>
      </w:r>
      <w:r w:rsidRPr="00F10C8B">
        <w:t xml:space="preserve"> waar ouders </w:t>
      </w:r>
      <w:r w:rsidRPr="00F10C8B">
        <w:rPr>
          <w:rFonts w:cs="Times New Roman"/>
        </w:rPr>
        <w:t xml:space="preserve">hun </w:t>
      </w:r>
      <w:r w:rsidR="00057155" w:rsidRPr="00FF609D">
        <w:rPr>
          <w:rFonts w:cs="Times New Roman"/>
          <w:b/>
          <w:bCs/>
        </w:rPr>
        <w:t xml:space="preserve">identiteit en </w:t>
      </w:r>
      <w:r w:rsidRPr="00FF609D">
        <w:rPr>
          <w:rFonts w:cs="Times New Roman"/>
          <w:b/>
          <w:bCs/>
        </w:rPr>
        <w:t>rol als ouder kunnen vormgeven</w:t>
      </w:r>
      <w:r w:rsidRPr="00F10C8B">
        <w:rPr>
          <w:rFonts w:cs="Times New Roman"/>
        </w:rPr>
        <w:t>.</w:t>
      </w:r>
      <w:r w:rsidR="00CE4955">
        <w:t xml:space="preserve"> </w:t>
      </w:r>
      <w:r w:rsidR="003D21A9" w:rsidRPr="00F10C8B">
        <w:rPr>
          <w:rFonts w:cs="Times New Roman"/>
        </w:rPr>
        <w:t xml:space="preserve">De doelmatigheid en doeltreffendheid </w:t>
      </w:r>
      <w:r w:rsidR="00E0380F">
        <w:rPr>
          <w:rFonts w:cs="Times New Roman"/>
        </w:rPr>
        <w:t xml:space="preserve">van deze initiatieven </w:t>
      </w:r>
      <w:r w:rsidR="00F226BF">
        <w:rPr>
          <w:rFonts w:cs="Times New Roman"/>
        </w:rPr>
        <w:t xml:space="preserve">blijkt uit vele projecten en bijhorende studies. </w:t>
      </w:r>
      <w:r w:rsidR="003D21A9" w:rsidRPr="00F10C8B">
        <w:rPr>
          <w:rFonts w:cs="Times New Roman"/>
        </w:rPr>
        <w:t xml:space="preserve">Een aantal </w:t>
      </w:r>
      <w:r w:rsidR="00F56E8D">
        <w:rPr>
          <w:rFonts w:cs="Times New Roman"/>
        </w:rPr>
        <w:t xml:space="preserve">daarvan staan ondertussen in </w:t>
      </w:r>
      <w:r w:rsidR="003D21A9" w:rsidRPr="00F10C8B">
        <w:rPr>
          <w:rFonts w:cs="Times New Roman"/>
        </w:rPr>
        <w:t xml:space="preserve">de </w:t>
      </w:r>
      <w:hyperlink r:id="rId11" w:history="1">
        <w:r w:rsidR="003D21A9" w:rsidRPr="00F10C8B">
          <w:rPr>
            <w:rStyle w:val="Hyperlink"/>
            <w:rFonts w:cs="Times New Roman"/>
          </w:rPr>
          <w:t xml:space="preserve">Databank kwaliteitsvolle praktijken </w:t>
        </w:r>
      </w:hyperlink>
      <w:r w:rsidR="003D21A9" w:rsidRPr="00F10C8B">
        <w:rPr>
          <w:rFonts w:cs="Times New Roman"/>
        </w:rPr>
        <w:t xml:space="preserve">van Opgroeien. </w:t>
      </w:r>
    </w:p>
    <w:p w14:paraId="00834D7E" w14:textId="77777777" w:rsidR="00E36862" w:rsidRDefault="00E36862" w:rsidP="003313F5">
      <w:pPr>
        <w:spacing w:after="0" w:line="240" w:lineRule="auto"/>
        <w:rPr>
          <w:rFonts w:cs="Times New Roman"/>
        </w:rPr>
      </w:pPr>
    </w:p>
    <w:p w14:paraId="0E42D11D" w14:textId="2B1C642F" w:rsidR="00F71964" w:rsidRPr="0041510C" w:rsidRDefault="00E36862" w:rsidP="000B4A6C">
      <w:pPr>
        <w:spacing w:after="0" w:line="240" w:lineRule="auto"/>
        <w:ind w:left="1416"/>
        <w:rPr>
          <w:color w:val="808080" w:themeColor="background1" w:themeShade="80"/>
          <w:sz w:val="20"/>
          <w:szCs w:val="20"/>
        </w:rPr>
      </w:pPr>
      <w:r w:rsidRPr="0041510C">
        <w:rPr>
          <w:color w:val="808080" w:themeColor="background1" w:themeShade="80"/>
          <w:sz w:val="20"/>
          <w:szCs w:val="20"/>
        </w:rPr>
        <w:t xml:space="preserve">“Ik werd geleefd door de zorgen voor onze zoon. </w:t>
      </w:r>
      <w:r w:rsidR="00F56E8D" w:rsidRPr="0041510C">
        <w:rPr>
          <w:color w:val="808080" w:themeColor="background1" w:themeShade="80"/>
          <w:sz w:val="20"/>
          <w:szCs w:val="20"/>
        </w:rPr>
        <w:t xml:space="preserve">Ook als gezin </w:t>
      </w:r>
      <w:r w:rsidRPr="0041510C">
        <w:rPr>
          <w:color w:val="808080" w:themeColor="background1" w:themeShade="80"/>
          <w:sz w:val="20"/>
          <w:szCs w:val="20"/>
        </w:rPr>
        <w:t xml:space="preserve">verdronken </w:t>
      </w:r>
      <w:r w:rsidR="00F56E8D" w:rsidRPr="0041510C">
        <w:rPr>
          <w:color w:val="808080" w:themeColor="background1" w:themeShade="80"/>
          <w:sz w:val="20"/>
          <w:szCs w:val="20"/>
        </w:rPr>
        <w:t xml:space="preserve">we </w:t>
      </w:r>
      <w:r w:rsidRPr="0041510C">
        <w:rPr>
          <w:color w:val="808080" w:themeColor="background1" w:themeShade="80"/>
          <w:sz w:val="20"/>
          <w:szCs w:val="20"/>
        </w:rPr>
        <w:t>er</w:t>
      </w:r>
      <w:r w:rsidR="00F56E8D" w:rsidRPr="0041510C">
        <w:rPr>
          <w:color w:val="808080" w:themeColor="background1" w:themeShade="80"/>
          <w:sz w:val="20"/>
          <w:szCs w:val="20"/>
        </w:rPr>
        <w:t>in</w:t>
      </w:r>
      <w:r w:rsidRPr="0041510C">
        <w:rPr>
          <w:color w:val="808080" w:themeColor="background1" w:themeShade="80"/>
          <w:sz w:val="20"/>
          <w:szCs w:val="20"/>
        </w:rPr>
        <w:t>. Het deed deugd even een stap achteruit te zetten en naar mezelf en mijn aanpak te kijken. Ik besefte dat we eigenlijk goed bezig zijn. Het deed deugd met een groep ouders te kunnen praten die elkaar met een half woord</w:t>
      </w:r>
      <w:r w:rsidR="00F56E8D" w:rsidRPr="0041510C">
        <w:rPr>
          <w:color w:val="808080" w:themeColor="background1" w:themeShade="80"/>
          <w:sz w:val="20"/>
          <w:szCs w:val="20"/>
        </w:rPr>
        <w:t xml:space="preserve"> begrijpen</w:t>
      </w:r>
      <w:r w:rsidRPr="0041510C">
        <w:rPr>
          <w:color w:val="808080" w:themeColor="background1" w:themeShade="80"/>
          <w:sz w:val="20"/>
          <w:szCs w:val="20"/>
        </w:rPr>
        <w:t>. Voor mij is Magenta ‘elkaar inspireren, je eigen pad mogen kiezen en nieuwe perspectieven zien.”</w:t>
      </w:r>
      <w:r w:rsidR="002C7145" w:rsidRPr="0041510C">
        <w:rPr>
          <w:color w:val="808080" w:themeColor="background1" w:themeShade="80"/>
          <w:sz w:val="20"/>
          <w:szCs w:val="20"/>
        </w:rPr>
        <w:t xml:space="preserve"> Eva, </w:t>
      </w:r>
      <w:r w:rsidRPr="0041510C">
        <w:rPr>
          <w:color w:val="808080" w:themeColor="background1" w:themeShade="80"/>
          <w:sz w:val="20"/>
          <w:szCs w:val="20"/>
        </w:rPr>
        <w:t xml:space="preserve">mama van </w:t>
      </w:r>
      <w:r w:rsidR="002C7145" w:rsidRPr="0041510C">
        <w:rPr>
          <w:color w:val="808080" w:themeColor="background1" w:themeShade="80"/>
          <w:sz w:val="20"/>
          <w:szCs w:val="20"/>
        </w:rPr>
        <w:t>zoon met autisme, Aalter</w:t>
      </w:r>
    </w:p>
    <w:p w14:paraId="3507D513" w14:textId="77777777" w:rsidR="00C864D6" w:rsidRDefault="00C864D6" w:rsidP="003313F5">
      <w:pPr>
        <w:spacing w:after="0" w:line="240" w:lineRule="auto"/>
        <w:rPr>
          <w:rFonts w:ascii="Times New Roman" w:hAnsi="Times New Roman" w:cs="Times New Roman"/>
        </w:rPr>
      </w:pPr>
    </w:p>
    <w:p w14:paraId="660E8574" w14:textId="77777777" w:rsidR="0041510C" w:rsidRDefault="0041510C" w:rsidP="003313F5">
      <w:pPr>
        <w:spacing w:after="0" w:line="240" w:lineRule="auto"/>
        <w:rPr>
          <w:rFonts w:ascii="Times New Roman" w:hAnsi="Times New Roman" w:cs="Times New Roman"/>
        </w:rPr>
      </w:pPr>
    </w:p>
    <w:p w14:paraId="40A90D56" w14:textId="0893BD61" w:rsidR="00C864D6" w:rsidRPr="0041510C" w:rsidRDefault="0096799C" w:rsidP="00C864D6">
      <w:pPr>
        <w:pStyle w:val="Lijstalinea"/>
        <w:numPr>
          <w:ilvl w:val="0"/>
          <w:numId w:val="1"/>
        </w:numPr>
        <w:spacing w:after="0" w:line="240" w:lineRule="auto"/>
        <w:rPr>
          <w:b/>
          <w:bCs/>
          <w:color w:val="FF0066"/>
        </w:rPr>
      </w:pPr>
      <w:r w:rsidRPr="0041510C">
        <w:rPr>
          <w:b/>
          <w:bCs/>
          <w:color w:val="FF0066"/>
        </w:rPr>
        <w:t>Een pleidooi voor moed</w:t>
      </w:r>
      <w:r w:rsidR="00C102BB" w:rsidRPr="0041510C">
        <w:rPr>
          <w:b/>
          <w:bCs/>
          <w:color w:val="FF0066"/>
        </w:rPr>
        <w:t xml:space="preserve">: </w:t>
      </w:r>
      <w:r w:rsidRPr="0041510C">
        <w:rPr>
          <w:b/>
          <w:bCs/>
          <w:color w:val="FF0066"/>
        </w:rPr>
        <w:t>i</w:t>
      </w:r>
      <w:r w:rsidR="00C864D6" w:rsidRPr="0041510C">
        <w:rPr>
          <w:b/>
          <w:bCs/>
          <w:color w:val="FF0066"/>
        </w:rPr>
        <w:t>nvesteren in preventie is investeren in veerkrachtige gezinnen</w:t>
      </w:r>
    </w:p>
    <w:p w14:paraId="41A422E6" w14:textId="77777777" w:rsidR="00E649C3" w:rsidRPr="004B6C06" w:rsidRDefault="00E649C3" w:rsidP="00E649C3">
      <w:pPr>
        <w:spacing w:after="0" w:line="240" w:lineRule="auto"/>
        <w:rPr>
          <w:highlight w:val="yellow"/>
        </w:rPr>
      </w:pPr>
    </w:p>
    <w:p w14:paraId="0CAEEB16" w14:textId="15877BE5" w:rsidR="00C864D6" w:rsidRDefault="00C864D6" w:rsidP="00C864D6">
      <w:pPr>
        <w:spacing w:after="0" w:line="240" w:lineRule="auto"/>
      </w:pPr>
      <w:r w:rsidRPr="00A7005A">
        <w:t xml:space="preserve">De verdere uitrol van laagdrempelige en preventieve gezinsondersteunende initiatieven in Vlaanderen en Brussel is noodzakelijk om gezinnen beter te ondersteunen. </w:t>
      </w:r>
      <w:r w:rsidRPr="00A7005A">
        <w:rPr>
          <w:b/>
          <w:bCs/>
        </w:rPr>
        <w:t>Structurele erkenning en middelen</w:t>
      </w:r>
      <w:r w:rsidRPr="00A7005A">
        <w:t xml:space="preserve"> </w:t>
      </w:r>
      <w:r w:rsidRPr="00A7005A">
        <w:rPr>
          <w:b/>
          <w:bCs/>
        </w:rPr>
        <w:t>vanuit de Vlaamse overheid zijn essentieel voor de continuïteit en effectiviteit</w:t>
      </w:r>
      <w:r w:rsidRPr="00A7005A">
        <w:t xml:space="preserve"> van deze preventieve initiatieven</w:t>
      </w:r>
      <w:r w:rsidR="00662A25" w:rsidRPr="00A7005A">
        <w:t xml:space="preserve"> die </w:t>
      </w:r>
      <w:r w:rsidR="00600557" w:rsidRPr="00A7005A">
        <w:t xml:space="preserve">in samenwerking met </w:t>
      </w:r>
      <w:r w:rsidR="00FB34AE" w:rsidRPr="00A7005A">
        <w:t xml:space="preserve">de steun van vele </w:t>
      </w:r>
      <w:r w:rsidR="00600557" w:rsidRPr="00A7005A">
        <w:t>lokale besturen en Huizen van het Kind worden ontwikkeld.</w:t>
      </w:r>
    </w:p>
    <w:p w14:paraId="243A9EFF" w14:textId="77777777" w:rsidR="00C864D6" w:rsidRDefault="00C864D6" w:rsidP="00C864D6">
      <w:pPr>
        <w:spacing w:after="0" w:line="240" w:lineRule="auto"/>
        <w:rPr>
          <w:rFonts w:ascii="Aptos" w:eastAsia="Calibri" w:hAnsi="Aptos" w:cstheme="minorHAnsi"/>
          <w:bCs/>
        </w:rPr>
      </w:pPr>
    </w:p>
    <w:p w14:paraId="77F2580D" w14:textId="3FAB8E6A" w:rsidR="00C864D6" w:rsidRPr="004B6C06" w:rsidRDefault="00C864D6" w:rsidP="00C864D6">
      <w:pPr>
        <w:spacing w:after="0" w:line="240" w:lineRule="auto"/>
        <w:rPr>
          <w:rFonts w:ascii="Aptos" w:eastAsia="Calibri" w:hAnsi="Aptos" w:cstheme="minorHAnsi"/>
          <w:bCs/>
        </w:rPr>
      </w:pPr>
      <w:r w:rsidRPr="004B6C06">
        <w:rPr>
          <w:rFonts w:ascii="Aptos" w:eastAsia="Calibri" w:hAnsi="Aptos" w:cstheme="minorHAnsi"/>
          <w:bCs/>
        </w:rPr>
        <w:t xml:space="preserve">Een </w:t>
      </w:r>
      <w:r w:rsidRPr="004B6C06">
        <w:rPr>
          <w:rFonts w:ascii="Aptos" w:eastAsia="Calibri" w:hAnsi="Aptos" w:cstheme="minorHAnsi"/>
          <w:b/>
        </w:rPr>
        <w:t>volgehouden basiszorg en goed en kwaliteitsvol vrijwilligerswerk</w:t>
      </w:r>
      <w:r w:rsidRPr="004B6C06">
        <w:rPr>
          <w:rFonts w:ascii="Aptos" w:eastAsia="Calibri" w:hAnsi="Aptos" w:cstheme="minorHAnsi"/>
          <w:bCs/>
        </w:rPr>
        <w:t xml:space="preserve"> op maat van kinderen, jongeren en gezinnen </w:t>
      </w:r>
      <w:r w:rsidR="0064173E" w:rsidRPr="004B6C06">
        <w:rPr>
          <w:rFonts w:ascii="Aptos" w:eastAsia="Calibri" w:hAnsi="Aptos" w:cstheme="minorHAnsi"/>
          <w:bCs/>
        </w:rPr>
        <w:t xml:space="preserve">vereist </w:t>
      </w:r>
      <w:r w:rsidRPr="004B6C06">
        <w:rPr>
          <w:rFonts w:ascii="Aptos" w:eastAsia="Calibri" w:hAnsi="Aptos" w:cstheme="minorHAnsi"/>
          <w:bCs/>
        </w:rPr>
        <w:t>duurzame basisfinanciering</w:t>
      </w:r>
      <w:r w:rsidR="00EE5681">
        <w:rPr>
          <w:rFonts w:ascii="Aptos" w:eastAsia="Calibri" w:hAnsi="Aptos" w:cstheme="minorHAnsi"/>
          <w:bCs/>
        </w:rPr>
        <w:t xml:space="preserve">, </w:t>
      </w:r>
      <w:r w:rsidR="004D1D0A">
        <w:rPr>
          <w:rFonts w:ascii="Aptos" w:eastAsia="Calibri" w:hAnsi="Aptos" w:cstheme="minorHAnsi"/>
          <w:bCs/>
        </w:rPr>
        <w:t xml:space="preserve">cruciaal </w:t>
      </w:r>
      <w:r w:rsidRPr="004B6C06">
        <w:rPr>
          <w:rFonts w:ascii="Aptos" w:eastAsia="Calibri" w:hAnsi="Aptos" w:cstheme="minorHAnsi"/>
          <w:bCs/>
        </w:rPr>
        <w:t>voor een kwaliteitsvolle</w:t>
      </w:r>
      <w:r w:rsidR="004D1D0A">
        <w:rPr>
          <w:rFonts w:ascii="Aptos" w:eastAsia="Calibri" w:hAnsi="Aptos" w:cstheme="minorHAnsi"/>
          <w:bCs/>
        </w:rPr>
        <w:t xml:space="preserve"> zorg en </w:t>
      </w:r>
      <w:r w:rsidRPr="004B6C06">
        <w:rPr>
          <w:rFonts w:ascii="Aptos" w:eastAsia="Calibri" w:hAnsi="Aptos" w:cstheme="minorHAnsi"/>
          <w:bCs/>
        </w:rPr>
        <w:t xml:space="preserve">basiswerking en ruimte voor </w:t>
      </w:r>
      <w:r w:rsidRPr="004B6C06">
        <w:rPr>
          <w:rFonts w:ascii="Aptos" w:eastAsia="Calibri" w:hAnsi="Aptos" w:cstheme="minorHAnsi"/>
          <w:b/>
        </w:rPr>
        <w:t>visieontwikkeling op lange termijn</w:t>
      </w:r>
      <w:r w:rsidRPr="004B6C06">
        <w:rPr>
          <w:rFonts w:ascii="Aptos" w:eastAsia="Calibri" w:hAnsi="Aptos" w:cstheme="minorHAnsi"/>
          <w:bCs/>
        </w:rPr>
        <w:t xml:space="preserve">. </w:t>
      </w:r>
      <w:r w:rsidR="00CD7AFD">
        <w:rPr>
          <w:rFonts w:ascii="Aptos" w:eastAsia="Calibri" w:hAnsi="Aptos" w:cstheme="minorHAnsi"/>
          <w:bCs/>
        </w:rPr>
        <w:t>Die duurzame basisfinanciering</w:t>
      </w:r>
      <w:r w:rsidRPr="004B6C06">
        <w:rPr>
          <w:rFonts w:ascii="Aptos" w:eastAsia="Calibri" w:hAnsi="Aptos" w:cstheme="minorHAnsi"/>
          <w:bCs/>
        </w:rPr>
        <w:t xml:space="preserve"> </w:t>
      </w:r>
      <w:r w:rsidR="00CD7AFD">
        <w:rPr>
          <w:rFonts w:ascii="Aptos" w:eastAsia="Calibri" w:hAnsi="Aptos" w:cstheme="minorHAnsi"/>
          <w:bCs/>
        </w:rPr>
        <w:t>is</w:t>
      </w:r>
      <w:r w:rsidR="0064173E" w:rsidRPr="004B6C06">
        <w:rPr>
          <w:rFonts w:ascii="Aptos" w:eastAsia="Calibri" w:hAnsi="Aptos" w:cstheme="minorHAnsi"/>
          <w:bCs/>
        </w:rPr>
        <w:t xml:space="preserve"> </w:t>
      </w:r>
      <w:r w:rsidRPr="004B6C06">
        <w:rPr>
          <w:rFonts w:ascii="Aptos" w:eastAsia="Calibri" w:hAnsi="Aptos" w:cstheme="minorHAnsi"/>
          <w:bCs/>
        </w:rPr>
        <w:t>er op dit moment</w:t>
      </w:r>
      <w:r w:rsidR="00D0425E" w:rsidRPr="004B6C06">
        <w:rPr>
          <w:rFonts w:ascii="Aptos" w:eastAsia="Calibri" w:hAnsi="Aptos" w:cstheme="minorHAnsi"/>
          <w:bCs/>
        </w:rPr>
        <w:t xml:space="preserve"> </w:t>
      </w:r>
      <w:r w:rsidR="00D0425E" w:rsidRPr="00B97098">
        <w:rPr>
          <w:rFonts w:ascii="Aptos" w:eastAsia="Calibri" w:hAnsi="Aptos" w:cstheme="minorHAnsi"/>
          <w:bCs/>
        </w:rPr>
        <w:t>niet of</w:t>
      </w:r>
      <w:r w:rsidRPr="004B6C06">
        <w:rPr>
          <w:rFonts w:ascii="Aptos" w:eastAsia="Calibri" w:hAnsi="Aptos" w:cstheme="minorHAnsi"/>
          <w:bCs/>
        </w:rPr>
        <w:t xml:space="preserve"> te weinig. </w:t>
      </w:r>
    </w:p>
    <w:p w14:paraId="313B7BE5" w14:textId="77777777" w:rsidR="00E915C1" w:rsidRPr="004B6C06" w:rsidRDefault="00E915C1" w:rsidP="00C864D6">
      <w:pPr>
        <w:spacing w:after="0" w:line="240" w:lineRule="auto"/>
        <w:rPr>
          <w:rFonts w:ascii="Aptos" w:eastAsia="Calibri" w:hAnsi="Aptos" w:cstheme="minorHAnsi"/>
          <w:bCs/>
        </w:rPr>
      </w:pPr>
    </w:p>
    <w:p w14:paraId="72D280EB" w14:textId="2A8DB073" w:rsidR="00E915C1" w:rsidRPr="00B97098" w:rsidRDefault="00D0425E" w:rsidP="00E915C1">
      <w:pPr>
        <w:autoSpaceDE w:val="0"/>
        <w:autoSpaceDN w:val="0"/>
        <w:adjustRightInd w:val="0"/>
        <w:spacing w:after="0" w:line="240" w:lineRule="auto"/>
        <w:rPr>
          <w:rFonts w:cs="Arial"/>
        </w:rPr>
      </w:pPr>
      <w:r w:rsidRPr="00B97098">
        <w:rPr>
          <w:rFonts w:cs="Arial"/>
        </w:rPr>
        <w:t>De k</w:t>
      </w:r>
      <w:r w:rsidR="00E915C1" w:rsidRPr="00B97098">
        <w:rPr>
          <w:rFonts w:cs="Arial"/>
        </w:rPr>
        <w:t>ortdurende project</w:t>
      </w:r>
      <w:r w:rsidR="005463A4" w:rsidRPr="00B97098">
        <w:rPr>
          <w:rFonts w:cs="Arial"/>
        </w:rPr>
        <w:t>financiering</w:t>
      </w:r>
      <w:r w:rsidR="00E915C1" w:rsidRPr="00B97098">
        <w:rPr>
          <w:rFonts w:cs="Arial"/>
        </w:rPr>
        <w:t xml:space="preserve"> </w:t>
      </w:r>
      <w:r w:rsidR="00F46557" w:rsidRPr="00B97098">
        <w:rPr>
          <w:rFonts w:cs="Arial"/>
        </w:rPr>
        <w:t xml:space="preserve">van vandaag </w:t>
      </w:r>
      <w:r w:rsidR="003C3E6B" w:rsidRPr="00B97098">
        <w:rPr>
          <w:rFonts w:cs="Arial"/>
        </w:rPr>
        <w:t>creëert een concurrerende en ontmoedigende context</w:t>
      </w:r>
      <w:r w:rsidR="00417CC8" w:rsidRPr="00B97098">
        <w:rPr>
          <w:rFonts w:cs="Arial"/>
        </w:rPr>
        <w:t>. Ze</w:t>
      </w:r>
      <w:r w:rsidR="00F46557" w:rsidRPr="00B97098">
        <w:rPr>
          <w:rFonts w:cs="Arial"/>
        </w:rPr>
        <w:t xml:space="preserve"> </w:t>
      </w:r>
      <w:r w:rsidR="00E915C1" w:rsidRPr="00B97098">
        <w:rPr>
          <w:rFonts w:cs="Arial"/>
        </w:rPr>
        <w:t>dwing</w:t>
      </w:r>
      <w:r w:rsidR="005463A4" w:rsidRPr="00B97098">
        <w:rPr>
          <w:rFonts w:cs="Arial"/>
        </w:rPr>
        <w:t>t</w:t>
      </w:r>
      <w:r w:rsidR="00E915C1" w:rsidRPr="00B97098">
        <w:rPr>
          <w:rFonts w:cs="Arial"/>
        </w:rPr>
        <w:t xml:space="preserve"> ons in het hier en nu te werken en verhinder</w:t>
      </w:r>
      <w:r w:rsidR="00956719" w:rsidRPr="00B97098">
        <w:rPr>
          <w:rFonts w:cs="Arial"/>
        </w:rPr>
        <w:t>t</w:t>
      </w:r>
      <w:r w:rsidR="00E915C1" w:rsidRPr="00B97098">
        <w:rPr>
          <w:rFonts w:cs="Arial"/>
        </w:rPr>
        <w:t xml:space="preserve"> ons om op langere termijn strategisch</w:t>
      </w:r>
      <w:r w:rsidR="00956719" w:rsidRPr="00B97098">
        <w:rPr>
          <w:rFonts w:cs="Arial"/>
        </w:rPr>
        <w:t xml:space="preserve">e </w:t>
      </w:r>
      <w:r w:rsidR="0064173E" w:rsidRPr="00B97098">
        <w:rPr>
          <w:rFonts w:cs="Arial"/>
        </w:rPr>
        <w:t>doelen te stellen</w:t>
      </w:r>
      <w:r w:rsidR="00E915C1" w:rsidRPr="00B97098">
        <w:rPr>
          <w:rFonts w:cs="Arial"/>
        </w:rPr>
        <w:t xml:space="preserve"> </w:t>
      </w:r>
      <w:r w:rsidR="0064173E" w:rsidRPr="00B97098">
        <w:rPr>
          <w:rFonts w:cs="Arial"/>
        </w:rPr>
        <w:t xml:space="preserve">en </w:t>
      </w:r>
      <w:r w:rsidR="00E915C1" w:rsidRPr="00B97098">
        <w:rPr>
          <w:rFonts w:cs="Arial"/>
        </w:rPr>
        <w:t xml:space="preserve">een </w:t>
      </w:r>
      <w:r w:rsidR="005C59DC" w:rsidRPr="00B97098">
        <w:rPr>
          <w:rFonts w:cs="Arial"/>
          <w:b/>
          <w:bCs/>
        </w:rPr>
        <w:t>duurzaam</w:t>
      </w:r>
      <w:r w:rsidR="00E915C1" w:rsidRPr="00B97098">
        <w:rPr>
          <w:rFonts w:cs="Arial"/>
          <w:b/>
          <w:bCs/>
        </w:rPr>
        <w:t xml:space="preserve"> medewerkers</w:t>
      </w:r>
      <w:r w:rsidR="00417CC8" w:rsidRPr="00B97098">
        <w:rPr>
          <w:rFonts w:cs="Arial"/>
          <w:b/>
          <w:bCs/>
        </w:rPr>
        <w:t>-</w:t>
      </w:r>
      <w:r w:rsidR="00884711" w:rsidRPr="00B97098">
        <w:rPr>
          <w:rFonts w:cs="Arial"/>
          <w:b/>
          <w:bCs/>
        </w:rPr>
        <w:t xml:space="preserve"> en kwaliteitsvol vrijwilligers</w:t>
      </w:r>
      <w:r w:rsidR="00956719" w:rsidRPr="00B97098">
        <w:rPr>
          <w:rFonts w:cs="Arial"/>
          <w:b/>
          <w:bCs/>
        </w:rPr>
        <w:t>beleid</w:t>
      </w:r>
      <w:r w:rsidR="00E915C1" w:rsidRPr="00B97098">
        <w:rPr>
          <w:rFonts w:cs="Arial"/>
        </w:rPr>
        <w:t xml:space="preserve"> uit te bouwen.</w:t>
      </w:r>
      <w:r w:rsidR="00884711" w:rsidRPr="00B97098">
        <w:rPr>
          <w:rFonts w:cs="Arial"/>
        </w:rPr>
        <w:t xml:space="preserve"> </w:t>
      </w:r>
      <w:r w:rsidR="00884711" w:rsidRPr="004B6C06">
        <w:t xml:space="preserve">Vrijwilligers werken gratis, maar </w:t>
      </w:r>
      <w:r w:rsidR="00884711" w:rsidRPr="004B6C06">
        <w:rPr>
          <w:b/>
          <w:bCs/>
        </w:rPr>
        <w:t>vrijwilligerswerk is niet gratis</w:t>
      </w:r>
      <w:r w:rsidR="00884711" w:rsidRPr="004B6C06">
        <w:t>.</w:t>
      </w:r>
    </w:p>
    <w:p w14:paraId="49C03966" w14:textId="77777777" w:rsidR="003F3E35" w:rsidRDefault="003F3E35" w:rsidP="00C864D6">
      <w:pPr>
        <w:spacing w:after="0" w:line="240" w:lineRule="auto"/>
        <w:rPr>
          <w:rFonts w:ascii="Aptos" w:eastAsia="Calibri" w:hAnsi="Aptos" w:cstheme="minorHAnsi"/>
          <w:bCs/>
        </w:rPr>
      </w:pPr>
    </w:p>
    <w:p w14:paraId="6805B50D" w14:textId="18B6F090" w:rsidR="00C864D6" w:rsidRPr="004B6C06" w:rsidRDefault="00C864D6" w:rsidP="00C864D6">
      <w:pPr>
        <w:spacing w:after="0" w:line="240" w:lineRule="auto"/>
        <w:rPr>
          <w:bCs/>
        </w:rPr>
      </w:pPr>
      <w:r w:rsidRPr="00F10C8B">
        <w:rPr>
          <w:rFonts w:ascii="Aptos" w:eastAsia="Calibri" w:hAnsi="Aptos" w:cstheme="minorHAnsi"/>
          <w:bCs/>
        </w:rPr>
        <w:t xml:space="preserve">Organisaties die </w:t>
      </w:r>
      <w:r w:rsidRPr="006B0084">
        <w:rPr>
          <w:rFonts w:ascii="Aptos" w:eastAsia="Calibri" w:hAnsi="Aptos" w:cstheme="minorHAnsi"/>
          <w:b/>
        </w:rPr>
        <w:t xml:space="preserve">dankzij een </w:t>
      </w:r>
      <w:r w:rsidR="006E2415">
        <w:rPr>
          <w:rFonts w:ascii="Aptos" w:eastAsia="Calibri" w:hAnsi="Aptos" w:cstheme="minorHAnsi"/>
          <w:b/>
        </w:rPr>
        <w:t xml:space="preserve">voldoende </w:t>
      </w:r>
      <w:r w:rsidRPr="006B0084">
        <w:rPr>
          <w:rFonts w:ascii="Aptos" w:eastAsia="Calibri" w:hAnsi="Aptos" w:cstheme="minorHAnsi"/>
          <w:b/>
        </w:rPr>
        <w:t xml:space="preserve">basisfinanciering </w:t>
      </w:r>
      <w:r w:rsidRPr="00F10C8B">
        <w:rPr>
          <w:rFonts w:ascii="Aptos" w:eastAsia="Calibri" w:hAnsi="Aptos" w:cstheme="minorHAnsi"/>
          <w:bCs/>
        </w:rPr>
        <w:t xml:space="preserve">hun </w:t>
      </w:r>
      <w:r w:rsidRPr="006B0084">
        <w:rPr>
          <w:rFonts w:ascii="Aptos" w:eastAsia="Calibri" w:hAnsi="Aptos" w:cstheme="minorHAnsi"/>
          <w:b/>
        </w:rPr>
        <w:t>basiswerk</w:t>
      </w:r>
      <w:r w:rsidRPr="00F10C8B">
        <w:rPr>
          <w:rFonts w:ascii="Aptos" w:eastAsia="Calibri" w:hAnsi="Aptos" w:cstheme="minorHAnsi"/>
          <w:bCs/>
        </w:rPr>
        <w:t xml:space="preserve"> </w:t>
      </w:r>
      <w:r w:rsidRPr="00112EB2">
        <w:rPr>
          <w:rFonts w:ascii="Aptos" w:eastAsia="Calibri" w:hAnsi="Aptos" w:cstheme="minorHAnsi"/>
          <w:b/>
        </w:rPr>
        <w:t>kunnen</w:t>
      </w:r>
      <w:r w:rsidRPr="00F10C8B">
        <w:rPr>
          <w:rFonts w:ascii="Aptos" w:eastAsia="Calibri" w:hAnsi="Aptos" w:cstheme="minorHAnsi"/>
          <w:bCs/>
        </w:rPr>
        <w:t xml:space="preserve"> </w:t>
      </w:r>
      <w:r w:rsidRPr="006B0084">
        <w:rPr>
          <w:rFonts w:ascii="Aptos" w:eastAsia="Calibri" w:hAnsi="Aptos" w:cstheme="minorHAnsi"/>
          <w:b/>
        </w:rPr>
        <w:t>uitoefenen</w:t>
      </w:r>
      <w:r w:rsidRPr="00F10C8B">
        <w:rPr>
          <w:rFonts w:ascii="Aptos" w:eastAsia="Calibri" w:hAnsi="Aptos" w:cstheme="minorHAnsi"/>
          <w:bCs/>
        </w:rPr>
        <w:t>, hoeven</w:t>
      </w:r>
      <w:r w:rsidR="00B81491">
        <w:rPr>
          <w:rFonts w:ascii="Aptos" w:eastAsia="Calibri" w:hAnsi="Aptos" w:cstheme="minorHAnsi"/>
          <w:bCs/>
        </w:rPr>
        <w:t xml:space="preserve"> niet met</w:t>
      </w:r>
      <w:r w:rsidRPr="00F10C8B">
        <w:rPr>
          <w:rFonts w:ascii="Aptos" w:eastAsia="Calibri" w:hAnsi="Aptos" w:cstheme="minorHAnsi"/>
          <w:bCs/>
        </w:rPr>
        <w:t xml:space="preserve"> elkaar te concurreren</w:t>
      </w:r>
      <w:r>
        <w:rPr>
          <w:rFonts w:ascii="Aptos" w:eastAsia="Calibri" w:hAnsi="Aptos" w:cstheme="minorHAnsi"/>
          <w:bCs/>
        </w:rPr>
        <w:t xml:space="preserve">, maar kunnen bijdragen aan </w:t>
      </w:r>
      <w:r w:rsidRPr="00092A09">
        <w:rPr>
          <w:rFonts w:ascii="Aptos" w:eastAsia="Calibri" w:hAnsi="Aptos" w:cstheme="minorHAnsi"/>
          <w:b/>
        </w:rPr>
        <w:t xml:space="preserve">een integraal en duurzaam gezinsbeleid </w:t>
      </w:r>
      <w:r>
        <w:rPr>
          <w:rFonts w:ascii="Aptos" w:eastAsia="Calibri" w:hAnsi="Aptos" w:cstheme="minorHAnsi"/>
          <w:bCs/>
        </w:rPr>
        <w:t xml:space="preserve">dat </w:t>
      </w:r>
      <w:r w:rsidRPr="00F10C8B">
        <w:t xml:space="preserve">het welzijn van </w:t>
      </w:r>
      <w:r>
        <w:t xml:space="preserve">toekomstige </w:t>
      </w:r>
      <w:r w:rsidRPr="00F10C8B">
        <w:t>generaties</w:t>
      </w:r>
      <w:r>
        <w:t xml:space="preserve"> bevordert</w:t>
      </w:r>
      <w:r w:rsidR="00092A09">
        <w:t xml:space="preserve">, </w:t>
      </w:r>
      <w:r w:rsidR="00092A09" w:rsidRPr="00B97098">
        <w:t>vroeg en nabij</w:t>
      </w:r>
      <w:r w:rsidRPr="00B97098">
        <w:rPr>
          <w:rFonts w:ascii="Aptos" w:eastAsia="Calibri" w:hAnsi="Aptos" w:cstheme="minorHAnsi"/>
          <w:bCs/>
        </w:rPr>
        <w:t xml:space="preserve">. </w:t>
      </w:r>
    </w:p>
    <w:p w14:paraId="5163AC4D" w14:textId="77777777" w:rsidR="00C864D6" w:rsidRPr="004B6C06" w:rsidRDefault="00C864D6" w:rsidP="003313F5">
      <w:pPr>
        <w:spacing w:after="0" w:line="240" w:lineRule="auto"/>
        <w:rPr>
          <w:rFonts w:ascii="Times New Roman" w:hAnsi="Times New Roman" w:cs="Times New Roman"/>
        </w:rPr>
      </w:pPr>
    </w:p>
    <w:p w14:paraId="33FD455A" w14:textId="77777777" w:rsidR="00256255" w:rsidRPr="00B97098" w:rsidRDefault="00256255" w:rsidP="00256255">
      <w:pPr>
        <w:spacing w:after="0" w:line="240" w:lineRule="auto"/>
        <w:rPr>
          <w:rFonts w:cs="Times New Roman"/>
        </w:rPr>
      </w:pPr>
      <w:r w:rsidRPr="00B97098">
        <w:rPr>
          <w:rFonts w:cs="Times New Roman"/>
        </w:rPr>
        <w:t xml:space="preserve">Wij </w:t>
      </w:r>
      <w:r>
        <w:rPr>
          <w:rFonts w:cs="Times New Roman"/>
        </w:rPr>
        <w:t>willen</w:t>
      </w:r>
      <w:r w:rsidRPr="00B97098">
        <w:rPr>
          <w:rFonts w:cs="Times New Roman"/>
        </w:rPr>
        <w:t xml:space="preserve"> mee nadenken over hoe dit er in de praktijk uit kan zien. </w:t>
      </w:r>
    </w:p>
    <w:p w14:paraId="0C528820" w14:textId="77777777" w:rsidR="0041510C" w:rsidRPr="00E872EB" w:rsidRDefault="0041510C" w:rsidP="003313F5">
      <w:pPr>
        <w:spacing w:after="0" w:line="240" w:lineRule="auto"/>
        <w:rPr>
          <w:rFonts w:cs="Times New Roman"/>
        </w:rPr>
      </w:pPr>
    </w:p>
    <w:p w14:paraId="566C0C1B" w14:textId="386DD66B" w:rsidR="00060355" w:rsidRPr="0041510C" w:rsidRDefault="00060355" w:rsidP="00C864D6">
      <w:pPr>
        <w:pStyle w:val="Lijstalinea"/>
        <w:numPr>
          <w:ilvl w:val="0"/>
          <w:numId w:val="4"/>
        </w:numPr>
        <w:spacing w:after="0" w:line="240" w:lineRule="auto"/>
        <w:rPr>
          <w:b/>
          <w:bCs/>
          <w:color w:val="FF0066"/>
        </w:rPr>
      </w:pPr>
      <w:r w:rsidRPr="0041510C">
        <w:rPr>
          <w:b/>
          <w:bCs/>
          <w:color w:val="FF0066"/>
        </w:rPr>
        <w:t>De impact van preventieve gezinsondersteuning</w:t>
      </w:r>
    </w:p>
    <w:p w14:paraId="15487171" w14:textId="77777777" w:rsidR="00FF609D" w:rsidRDefault="00FF609D" w:rsidP="003313F5">
      <w:pPr>
        <w:spacing w:after="0" w:line="240" w:lineRule="auto"/>
        <w:rPr>
          <w:b/>
          <w:bCs/>
        </w:rPr>
      </w:pPr>
    </w:p>
    <w:p w14:paraId="62B45A3B" w14:textId="34658224" w:rsidR="00E86572" w:rsidRPr="00662A25" w:rsidRDefault="00E86572" w:rsidP="00E86572">
      <w:pPr>
        <w:spacing w:after="0" w:line="240" w:lineRule="auto"/>
        <w:rPr>
          <w:rFonts w:eastAsiaTheme="majorEastAsia" w:cstheme="minorHAnsi"/>
          <w:color w:val="FF0066"/>
        </w:rPr>
      </w:pPr>
      <w:r w:rsidRPr="00662A25">
        <w:rPr>
          <w:b/>
          <w:bCs/>
          <w:color w:val="FF0066"/>
        </w:rPr>
        <w:t xml:space="preserve">a. </w:t>
      </w:r>
      <w:r w:rsidR="00060355" w:rsidRPr="00662A25">
        <w:rPr>
          <w:b/>
          <w:bCs/>
          <w:color w:val="FF0066"/>
        </w:rPr>
        <w:t>Impact op gezinnen</w:t>
      </w:r>
    </w:p>
    <w:p w14:paraId="025611C5" w14:textId="3BD31DA6" w:rsidR="008123DA" w:rsidRPr="004B6C06" w:rsidRDefault="008123DA" w:rsidP="004C3989">
      <w:pPr>
        <w:spacing w:after="0" w:line="240" w:lineRule="auto"/>
        <w:rPr>
          <w:rStyle w:val="normaltextrun"/>
          <w:rFonts w:eastAsiaTheme="majorEastAsia"/>
        </w:rPr>
      </w:pPr>
      <w:r w:rsidRPr="004B6C06">
        <w:t xml:space="preserve">Preventieve gezinsondersteuning is toegankelijk voor alle gezinnen. </w:t>
      </w:r>
      <w:r w:rsidRPr="00B97098">
        <w:t xml:space="preserve">Iedereen is gebaat met informatie en steun bij de geboorte van een kind. </w:t>
      </w:r>
      <w:r w:rsidR="004B6C06" w:rsidRPr="004B6C06">
        <w:t>V</w:t>
      </w:r>
      <w:r w:rsidRPr="004B6C06">
        <w:t>oo</w:t>
      </w:r>
      <w:r w:rsidR="0064173E" w:rsidRPr="004B6C06">
        <w:t>r</w:t>
      </w:r>
      <w:r w:rsidRPr="004B6C06">
        <w:t xml:space="preserve"> meer kwetsbare gezinnen is dit </w:t>
      </w:r>
      <w:r w:rsidR="0064173E" w:rsidRPr="004B6C06">
        <w:t>extra belangrijk</w:t>
      </w:r>
      <w:r w:rsidRPr="004B6C06">
        <w:t>: h</w:t>
      </w:r>
      <w:r w:rsidRPr="004B6C06">
        <w:rPr>
          <w:rFonts w:cs="Calibri"/>
        </w:rPr>
        <w:t>et volgehouden ondersteunen van gezinnen in een kwetsbare situatie is noodzakelijk om hun toegang tot kwaliteitsvolle voorzieningen en basisrechten zoals gezondheidszorg, kinderopvang en onderwijs</w:t>
      </w:r>
      <w:r w:rsidR="009D352A">
        <w:rPr>
          <w:rFonts w:cs="Calibri"/>
        </w:rPr>
        <w:t>,</w:t>
      </w:r>
      <w:r w:rsidRPr="004B6C06">
        <w:rPr>
          <w:rFonts w:cs="Calibri"/>
        </w:rPr>
        <w:t xml:space="preserve"> te realiseren</w:t>
      </w:r>
      <w:r w:rsidR="00417CC8" w:rsidRPr="004B6C06">
        <w:rPr>
          <w:rFonts w:cs="Calibri"/>
        </w:rPr>
        <w:t>. Dit zijn</w:t>
      </w:r>
      <w:r w:rsidRPr="004B6C06">
        <w:rPr>
          <w:rFonts w:cs="Calibri"/>
        </w:rPr>
        <w:t xml:space="preserve"> belangrijke hefbomen om de gevolgen van (kind)deprivatie tegen te gaan en t</w:t>
      </w:r>
      <w:r w:rsidRPr="004B6C06">
        <w:rPr>
          <w:rStyle w:val="normaltextrun"/>
          <w:rFonts w:cs="Times New Roman"/>
        </w:rPr>
        <w:t xml:space="preserve">e </w:t>
      </w:r>
      <w:r w:rsidRPr="004B6C06">
        <w:rPr>
          <w:rStyle w:val="normaltextrun"/>
          <w:rFonts w:cs="Times New Roman"/>
          <w:b/>
          <w:bCs/>
        </w:rPr>
        <w:t>vermijden dat alledaagse problemen onoverkomelijke obstakels worden</w:t>
      </w:r>
      <w:r w:rsidRPr="004B6C06">
        <w:rPr>
          <w:rStyle w:val="normaltextrun"/>
          <w:rFonts w:cs="Times New Roman"/>
        </w:rPr>
        <w:t xml:space="preserve"> die crisiszorg of andere ingrijpende hulpverlening vragen. </w:t>
      </w:r>
      <w:r w:rsidR="006E2415" w:rsidRPr="00B97098">
        <w:rPr>
          <w:rStyle w:val="normaltextrun"/>
          <w:rFonts w:cs="Times New Roman"/>
        </w:rPr>
        <w:t>D</w:t>
      </w:r>
      <w:r w:rsidR="00447896" w:rsidRPr="00B97098">
        <w:rPr>
          <w:rStyle w:val="normaltextrun"/>
          <w:rFonts w:cs="Times New Roman"/>
        </w:rPr>
        <w:t xml:space="preserve">eze steun </w:t>
      </w:r>
      <w:r w:rsidR="006E2415" w:rsidRPr="00B97098">
        <w:rPr>
          <w:rStyle w:val="normaltextrun"/>
          <w:rFonts w:cs="Times New Roman"/>
        </w:rPr>
        <w:t xml:space="preserve">gebeurt vooral </w:t>
      </w:r>
      <w:r w:rsidR="00447896" w:rsidRPr="00B97098">
        <w:rPr>
          <w:rStyle w:val="normaltextrun"/>
          <w:rFonts w:cs="Times New Roman"/>
        </w:rPr>
        <w:t xml:space="preserve">door </w:t>
      </w:r>
      <w:r w:rsidR="004D3D7D" w:rsidRPr="00B97098">
        <w:rPr>
          <w:rStyle w:val="normaltextrun"/>
          <w:rFonts w:cs="Times New Roman"/>
        </w:rPr>
        <w:t xml:space="preserve">opgeleide vrijwilligers, </w:t>
      </w:r>
      <w:r w:rsidR="00756254" w:rsidRPr="00B97098">
        <w:rPr>
          <w:rStyle w:val="normaltextrun"/>
          <w:rFonts w:cs="Times New Roman"/>
        </w:rPr>
        <w:t xml:space="preserve">die zich </w:t>
      </w:r>
      <w:r w:rsidR="00756254" w:rsidRPr="00B97098">
        <w:rPr>
          <w:rStyle w:val="normaltextrun"/>
          <w:rFonts w:cs="Times New Roman"/>
          <w:b/>
          <w:bCs/>
        </w:rPr>
        <w:t xml:space="preserve">vanuit een </w:t>
      </w:r>
      <w:r w:rsidR="00A70AAB" w:rsidRPr="00B97098">
        <w:rPr>
          <w:rStyle w:val="normaltextrun"/>
          <w:rFonts w:cs="Times New Roman"/>
          <w:b/>
          <w:bCs/>
        </w:rPr>
        <w:t xml:space="preserve">onvoorwaardelijke en </w:t>
      </w:r>
      <w:r w:rsidR="00756254" w:rsidRPr="00B97098">
        <w:rPr>
          <w:rStyle w:val="normaltextrun"/>
          <w:rFonts w:cs="Times New Roman"/>
          <w:b/>
          <w:bCs/>
        </w:rPr>
        <w:t xml:space="preserve">gelijkwaardige </w:t>
      </w:r>
      <w:r w:rsidR="00F82089" w:rsidRPr="00B97098">
        <w:rPr>
          <w:rStyle w:val="normaltextrun"/>
          <w:rFonts w:cs="Times New Roman"/>
          <w:b/>
          <w:bCs/>
        </w:rPr>
        <w:t>positie</w:t>
      </w:r>
      <w:r w:rsidR="00F82089" w:rsidRPr="00B97098">
        <w:rPr>
          <w:rStyle w:val="normaltextrun"/>
          <w:rFonts w:cs="Times New Roman"/>
        </w:rPr>
        <w:t xml:space="preserve"> inzet</w:t>
      </w:r>
      <w:r w:rsidR="00D352E1" w:rsidRPr="00B97098">
        <w:rPr>
          <w:rStyle w:val="normaltextrun"/>
          <w:rFonts w:cs="Times New Roman"/>
        </w:rPr>
        <w:t>ten</w:t>
      </w:r>
      <w:r w:rsidR="006E2415" w:rsidRPr="00B97098">
        <w:rPr>
          <w:rStyle w:val="normaltextrun"/>
          <w:rFonts w:cs="Times New Roman"/>
        </w:rPr>
        <w:t>. Dat</w:t>
      </w:r>
      <w:r w:rsidR="00F82089" w:rsidRPr="00B97098">
        <w:rPr>
          <w:rStyle w:val="normaltextrun"/>
          <w:rFonts w:cs="Times New Roman"/>
        </w:rPr>
        <w:t xml:space="preserve"> </w:t>
      </w:r>
      <w:r w:rsidR="00486988" w:rsidRPr="00B97098">
        <w:rPr>
          <w:rStyle w:val="normaltextrun"/>
          <w:rFonts w:cs="Times New Roman"/>
        </w:rPr>
        <w:t xml:space="preserve">verhoogt de </w:t>
      </w:r>
      <w:r w:rsidR="00D352E1" w:rsidRPr="00B97098">
        <w:rPr>
          <w:rStyle w:val="normaltextrun"/>
          <w:rFonts w:cs="Times New Roman"/>
        </w:rPr>
        <w:t>laagdrempeligheid</w:t>
      </w:r>
      <w:r w:rsidR="001A3792" w:rsidRPr="00B97098">
        <w:rPr>
          <w:rStyle w:val="normaltextrun"/>
          <w:rFonts w:cs="Times New Roman"/>
        </w:rPr>
        <w:t xml:space="preserve">. </w:t>
      </w:r>
      <w:r w:rsidRPr="004B6C06">
        <w:rPr>
          <w:rStyle w:val="normaltextrun"/>
          <w:rFonts w:eastAsiaTheme="majorEastAsia"/>
        </w:rPr>
        <w:t xml:space="preserve">Ook in de verdere </w:t>
      </w:r>
      <w:r w:rsidRPr="004B6C06">
        <w:rPr>
          <w:rStyle w:val="normaltextrun"/>
          <w:rFonts w:eastAsiaTheme="majorEastAsia"/>
        </w:rPr>
        <w:lastRenderedPageBreak/>
        <w:t xml:space="preserve">levensloop of bij latere transitiemomenten in het gezin, is </w:t>
      </w:r>
      <w:r w:rsidR="006E2415" w:rsidRPr="004B6C06">
        <w:rPr>
          <w:rStyle w:val="normaltextrun"/>
          <w:rFonts w:eastAsiaTheme="majorEastAsia"/>
        </w:rPr>
        <w:t xml:space="preserve">het essentieel om te </w:t>
      </w:r>
      <w:r w:rsidRPr="004B6C06">
        <w:rPr>
          <w:rStyle w:val="normaltextrun"/>
          <w:rFonts w:eastAsiaTheme="majorEastAsia"/>
        </w:rPr>
        <w:t xml:space="preserve">kunnen terugvallen op een steunende omgeving. </w:t>
      </w:r>
    </w:p>
    <w:p w14:paraId="771933F4" w14:textId="77777777" w:rsidR="008E6146" w:rsidRDefault="008E6146" w:rsidP="004C3989">
      <w:pPr>
        <w:spacing w:after="0" w:line="240" w:lineRule="auto"/>
        <w:rPr>
          <w:rStyle w:val="normaltextrun"/>
          <w:rFonts w:eastAsiaTheme="majorEastAsia"/>
        </w:rPr>
      </w:pPr>
    </w:p>
    <w:p w14:paraId="00CDD8EE" w14:textId="67DB66A1" w:rsidR="008E6146" w:rsidRPr="00D30ABF" w:rsidRDefault="008E6146" w:rsidP="00BE63FA">
      <w:pPr>
        <w:spacing w:after="0" w:line="240" w:lineRule="auto"/>
        <w:ind w:left="1416"/>
        <w:rPr>
          <w:color w:val="808080" w:themeColor="background1" w:themeShade="80"/>
          <w:sz w:val="20"/>
          <w:szCs w:val="20"/>
        </w:rPr>
      </w:pPr>
      <w:r w:rsidRPr="00D30ABF">
        <w:rPr>
          <w:color w:val="808080" w:themeColor="background1" w:themeShade="80"/>
          <w:sz w:val="20"/>
          <w:szCs w:val="20"/>
        </w:rPr>
        <w:t xml:space="preserve">“Ik ben zo blij dat ik hier terecht kon met al mijn vragen! Ik ben pas zwanger en ik wist echt niet wat mijn volgende stappen zouden zijn. Nu weet ik wie er allemaal </w:t>
      </w:r>
      <w:r w:rsidR="006E2415" w:rsidRPr="00D30ABF">
        <w:rPr>
          <w:color w:val="808080" w:themeColor="background1" w:themeShade="80"/>
          <w:sz w:val="20"/>
          <w:szCs w:val="20"/>
        </w:rPr>
        <w:t xml:space="preserve">klaarstaat </w:t>
      </w:r>
      <w:r w:rsidRPr="00D30ABF">
        <w:rPr>
          <w:color w:val="808080" w:themeColor="background1" w:themeShade="80"/>
          <w:sz w:val="20"/>
          <w:szCs w:val="20"/>
        </w:rPr>
        <w:t>voor mij!”</w:t>
      </w:r>
      <w:r w:rsidR="00EE5681" w:rsidRPr="00D30ABF">
        <w:rPr>
          <w:color w:val="808080" w:themeColor="background1" w:themeShade="80"/>
          <w:sz w:val="20"/>
          <w:szCs w:val="20"/>
        </w:rPr>
        <w:t xml:space="preserve"> </w:t>
      </w:r>
      <w:proofErr w:type="spellStart"/>
      <w:r w:rsidR="00923FAE" w:rsidRPr="00D30ABF">
        <w:rPr>
          <w:color w:val="808080" w:themeColor="background1" w:themeShade="80"/>
          <w:sz w:val="20"/>
          <w:szCs w:val="20"/>
        </w:rPr>
        <w:t>Amina</w:t>
      </w:r>
      <w:proofErr w:type="spellEnd"/>
      <w:r w:rsidR="00923FAE" w:rsidRPr="00D30ABF">
        <w:rPr>
          <w:color w:val="808080" w:themeColor="background1" w:themeShade="80"/>
          <w:sz w:val="20"/>
          <w:szCs w:val="20"/>
        </w:rPr>
        <w:t>, a</w:t>
      </w:r>
      <w:r w:rsidRPr="00D30ABF">
        <w:rPr>
          <w:color w:val="808080" w:themeColor="background1" w:themeShade="80"/>
          <w:sz w:val="20"/>
          <w:szCs w:val="20"/>
        </w:rPr>
        <w:t>anstaande mama over De Kraamvogel, Antwerpen</w:t>
      </w:r>
    </w:p>
    <w:p w14:paraId="02B61CF3" w14:textId="77777777" w:rsidR="004C3989" w:rsidRDefault="004C3989" w:rsidP="008123DA">
      <w:pPr>
        <w:spacing w:after="0" w:line="240" w:lineRule="auto"/>
        <w:rPr>
          <w:rFonts w:cs="Times New Roman"/>
        </w:rPr>
      </w:pPr>
    </w:p>
    <w:p w14:paraId="4D12EDC1" w14:textId="06ADFE48" w:rsidR="00E5758D" w:rsidRPr="004B6C06" w:rsidRDefault="00FF772F" w:rsidP="008123DA">
      <w:pPr>
        <w:spacing w:after="0" w:line="240" w:lineRule="auto"/>
        <w:rPr>
          <w:rFonts w:cs="Times New Roman"/>
        </w:rPr>
      </w:pPr>
      <w:r w:rsidRPr="004B6C06">
        <w:rPr>
          <w:rFonts w:cs="Times New Roman"/>
        </w:rPr>
        <w:t xml:space="preserve">Ouders die onder druk staan omdat een aantal basisbehoeften zoals </w:t>
      </w:r>
      <w:r w:rsidR="00996133" w:rsidRPr="00B97098">
        <w:rPr>
          <w:rFonts w:cs="Times New Roman"/>
        </w:rPr>
        <w:t xml:space="preserve">gezondheid, mentaal welbevinden, </w:t>
      </w:r>
      <w:r w:rsidR="00F10C8B" w:rsidRPr="004B6C06">
        <w:rPr>
          <w:rFonts w:cs="Times New Roman"/>
        </w:rPr>
        <w:t>huisvesting</w:t>
      </w:r>
      <w:r w:rsidRPr="004B6C06">
        <w:rPr>
          <w:rFonts w:cs="Times New Roman"/>
        </w:rPr>
        <w:t xml:space="preserve"> </w:t>
      </w:r>
      <w:r w:rsidR="00663FAE" w:rsidRPr="004B6C06">
        <w:rPr>
          <w:rFonts w:cs="Times New Roman"/>
        </w:rPr>
        <w:t xml:space="preserve">of </w:t>
      </w:r>
      <w:r w:rsidRPr="004B6C06">
        <w:rPr>
          <w:rFonts w:cs="Times New Roman"/>
        </w:rPr>
        <w:t>voeding,</w:t>
      </w:r>
      <w:r w:rsidRPr="00B97098">
        <w:rPr>
          <w:rFonts w:cs="Times New Roman"/>
        </w:rPr>
        <w:t xml:space="preserve"> </w:t>
      </w:r>
      <w:r w:rsidR="00865154" w:rsidRPr="00B97098">
        <w:rPr>
          <w:rFonts w:cs="Times New Roman"/>
        </w:rPr>
        <w:t>tijdelijk of langdurig</w:t>
      </w:r>
      <w:r w:rsidR="00865154" w:rsidRPr="004B6C06">
        <w:rPr>
          <w:rFonts w:cs="Times New Roman"/>
        </w:rPr>
        <w:t xml:space="preserve"> </w:t>
      </w:r>
      <w:r w:rsidRPr="004B6C06">
        <w:rPr>
          <w:rFonts w:cs="Times New Roman"/>
        </w:rPr>
        <w:t xml:space="preserve">niet </w:t>
      </w:r>
      <w:r w:rsidR="00417CC8" w:rsidRPr="004B6C06">
        <w:rPr>
          <w:rFonts w:cs="Times New Roman"/>
        </w:rPr>
        <w:t xml:space="preserve">vervuld </w:t>
      </w:r>
      <w:r w:rsidRPr="004B6C06">
        <w:rPr>
          <w:rFonts w:cs="Times New Roman"/>
        </w:rPr>
        <w:t>zijn</w:t>
      </w:r>
      <w:r w:rsidR="00D61E3A" w:rsidRPr="004B6C06">
        <w:rPr>
          <w:rFonts w:cs="Times New Roman"/>
        </w:rPr>
        <w:t xml:space="preserve"> </w:t>
      </w:r>
      <w:r w:rsidR="00D61E3A" w:rsidRPr="00B97098">
        <w:rPr>
          <w:rFonts w:cs="Times New Roman"/>
        </w:rPr>
        <w:t xml:space="preserve">of </w:t>
      </w:r>
      <w:r w:rsidR="00A14182" w:rsidRPr="00B97098">
        <w:rPr>
          <w:rFonts w:cs="Times New Roman"/>
        </w:rPr>
        <w:t>geconfronteerd worden met complexe uitdagingen door een kind met extra zorgnoden of kansarmoede</w:t>
      </w:r>
      <w:r w:rsidR="000907DB" w:rsidRPr="00B97098">
        <w:rPr>
          <w:rFonts w:cs="Times New Roman"/>
        </w:rPr>
        <w:t>,</w:t>
      </w:r>
      <w:r w:rsidR="00A14182" w:rsidRPr="004B6C06">
        <w:rPr>
          <w:rFonts w:cs="Times New Roman"/>
        </w:rPr>
        <w:t xml:space="preserve"> </w:t>
      </w:r>
      <w:r w:rsidR="00E5758D" w:rsidRPr="004B6C06">
        <w:rPr>
          <w:rFonts w:cs="Times New Roman"/>
        </w:rPr>
        <w:t xml:space="preserve">hebben vaak het gevoel de grip op de situatie te verliezen en voelen zich machteloos. </w:t>
      </w:r>
    </w:p>
    <w:p w14:paraId="52B9A868" w14:textId="5FDE7E95" w:rsidR="00B00CFA" w:rsidRDefault="004C3989" w:rsidP="004C3989">
      <w:pPr>
        <w:spacing w:after="0" w:line="240" w:lineRule="auto"/>
        <w:rPr>
          <w:rFonts w:cs="Calibri"/>
          <w:color w:val="00B050"/>
        </w:rPr>
      </w:pPr>
      <w:r w:rsidRPr="004B6C06">
        <w:rPr>
          <w:rFonts w:cs="Calibri"/>
        </w:rPr>
        <w:t>Ouders die zich gesteund voelen, zijn meer geneigd om actief deel te nemen e</w:t>
      </w:r>
      <w:r w:rsidRPr="00B97098">
        <w:rPr>
          <w:rFonts w:cs="Calibri"/>
        </w:rPr>
        <w:t>n zelf bij te dragen aan</w:t>
      </w:r>
      <w:r w:rsidRPr="004B6C06">
        <w:rPr>
          <w:rFonts w:cs="Calibri"/>
        </w:rPr>
        <w:t xml:space="preserve"> een warme samenleving.</w:t>
      </w:r>
      <w:r w:rsidR="00D47410" w:rsidRPr="004B6C06">
        <w:rPr>
          <w:rFonts w:cs="Calibri"/>
        </w:rPr>
        <w:t xml:space="preserve"> </w:t>
      </w:r>
      <w:r w:rsidRPr="00B97098">
        <w:rPr>
          <w:rFonts w:cs="Calibri"/>
        </w:rPr>
        <w:t>Ouders die niet in constante overleefmodus staan maar zich gedragen voelen, zijn beter in staat nestwarmte te bieden.</w:t>
      </w:r>
    </w:p>
    <w:p w14:paraId="35C4043D" w14:textId="77777777" w:rsidR="0028722E" w:rsidRDefault="0028722E" w:rsidP="00B00CFA">
      <w:pPr>
        <w:spacing w:after="0" w:line="240" w:lineRule="auto"/>
        <w:ind w:left="1416"/>
        <w:rPr>
          <w:rFonts w:eastAsiaTheme="majorEastAsia" w:cstheme="minorHAnsi"/>
          <w:i/>
          <w:iCs/>
          <w:sz w:val="20"/>
          <w:szCs w:val="20"/>
        </w:rPr>
      </w:pPr>
    </w:p>
    <w:p w14:paraId="022440F3" w14:textId="3AED8253" w:rsidR="0028722E" w:rsidRPr="00D30ABF" w:rsidRDefault="00A13779" w:rsidP="0028722E">
      <w:pPr>
        <w:spacing w:after="0" w:line="240" w:lineRule="auto"/>
        <w:ind w:left="1416"/>
        <w:rPr>
          <w:color w:val="808080" w:themeColor="background1" w:themeShade="80"/>
          <w:sz w:val="20"/>
          <w:szCs w:val="20"/>
        </w:rPr>
      </w:pPr>
      <w:r>
        <w:rPr>
          <w:color w:val="808080" w:themeColor="background1" w:themeShade="80"/>
          <w:sz w:val="20"/>
          <w:szCs w:val="20"/>
        </w:rPr>
        <w:t>“</w:t>
      </w:r>
      <w:r w:rsidR="0028722E" w:rsidRPr="00D30ABF">
        <w:rPr>
          <w:color w:val="808080" w:themeColor="background1" w:themeShade="80"/>
          <w:sz w:val="20"/>
          <w:szCs w:val="20"/>
        </w:rPr>
        <w:t>Ik had zoveel stress en angsten. Angsten voor de pijn,</w:t>
      </w:r>
      <w:r w:rsidR="00417CC8" w:rsidRPr="00D30ABF">
        <w:rPr>
          <w:color w:val="808080" w:themeColor="background1" w:themeShade="80"/>
          <w:sz w:val="20"/>
          <w:szCs w:val="20"/>
        </w:rPr>
        <w:t xml:space="preserve"> omdat ik besneden ben</w:t>
      </w:r>
      <w:r w:rsidR="0028722E" w:rsidRPr="00D30ABF">
        <w:rPr>
          <w:color w:val="808080" w:themeColor="background1" w:themeShade="80"/>
          <w:sz w:val="20"/>
          <w:szCs w:val="20"/>
        </w:rPr>
        <w:t>. Ik had geen vaste plek om te wonen, laat staan een baby ter wereld te brengen. Mijn grootste zorg was dan ook dat ik op straat zou moeten bevallen. Katelijne stond me bij in de zoektocht naar een woning, kinderopvang en babyspullen</w:t>
      </w:r>
      <w:r w:rsidR="00417CC8" w:rsidRPr="00D30ABF">
        <w:rPr>
          <w:color w:val="808080" w:themeColor="background1" w:themeShade="80"/>
          <w:sz w:val="20"/>
          <w:szCs w:val="20"/>
        </w:rPr>
        <w:t xml:space="preserve">. Ze bracht me </w:t>
      </w:r>
      <w:r w:rsidR="0028722E" w:rsidRPr="00D30ABF">
        <w:rPr>
          <w:color w:val="808080" w:themeColor="background1" w:themeShade="80"/>
          <w:sz w:val="20"/>
          <w:szCs w:val="20"/>
        </w:rPr>
        <w:t>bij de juiste hulpverleners en luisterde naar mijn zorgen.</w:t>
      </w:r>
      <w:r>
        <w:rPr>
          <w:color w:val="808080" w:themeColor="background1" w:themeShade="80"/>
          <w:sz w:val="20"/>
          <w:szCs w:val="20"/>
        </w:rPr>
        <w:t>”</w:t>
      </w:r>
      <w:r w:rsidR="0028722E" w:rsidRPr="00D30ABF">
        <w:rPr>
          <w:color w:val="808080" w:themeColor="background1" w:themeShade="80"/>
          <w:sz w:val="20"/>
          <w:szCs w:val="20"/>
        </w:rPr>
        <w:t xml:space="preserve"> Deeqa over gezinsbuddy Katelijne, Home-Start Leuven</w:t>
      </w:r>
    </w:p>
    <w:p w14:paraId="10F63878" w14:textId="77777777" w:rsidR="00F10C8B" w:rsidRPr="00F10C8B" w:rsidRDefault="00F10C8B" w:rsidP="003313F5">
      <w:pPr>
        <w:spacing w:after="0" w:line="240" w:lineRule="auto"/>
      </w:pPr>
    </w:p>
    <w:p w14:paraId="6520DC19" w14:textId="78611DE1" w:rsidR="00A105A2" w:rsidRDefault="00060355" w:rsidP="003313F5">
      <w:pPr>
        <w:spacing w:after="0" w:line="240" w:lineRule="auto"/>
      </w:pPr>
      <w:r w:rsidRPr="00F10C8B">
        <w:t>Preventie</w:t>
      </w:r>
      <w:r w:rsidR="009E6005">
        <w:t>ve, k</w:t>
      </w:r>
      <w:r w:rsidR="00B41A7C" w:rsidRPr="00F10C8B">
        <w:t>rachtgericht</w:t>
      </w:r>
      <w:r w:rsidR="009E6005">
        <w:t>e steun</w:t>
      </w:r>
      <w:r w:rsidRPr="00F10C8B">
        <w:t xml:space="preserve"> </w:t>
      </w:r>
      <w:r w:rsidR="00C30902" w:rsidRPr="00F10C8B">
        <w:t xml:space="preserve">stelt gezinnen in staat </w:t>
      </w:r>
      <w:r w:rsidR="00EC4B18">
        <w:rPr>
          <w:b/>
          <w:bCs/>
        </w:rPr>
        <w:t>hun eigen</w:t>
      </w:r>
      <w:r w:rsidR="00C30902" w:rsidRPr="00F10C8B">
        <w:rPr>
          <w:b/>
          <w:bCs/>
        </w:rPr>
        <w:t xml:space="preserve"> regie te </w:t>
      </w:r>
      <w:r w:rsidR="00DC18D2">
        <w:rPr>
          <w:b/>
          <w:bCs/>
        </w:rPr>
        <w:t>be</w:t>
      </w:r>
      <w:r w:rsidR="00C30902" w:rsidRPr="00F10C8B">
        <w:rPr>
          <w:b/>
          <w:bCs/>
        </w:rPr>
        <w:t>houden</w:t>
      </w:r>
      <w:r w:rsidR="00174D78" w:rsidRPr="00F10C8B">
        <w:t xml:space="preserve">. </w:t>
      </w:r>
      <w:r w:rsidR="00750D77">
        <w:t xml:space="preserve">Het </w:t>
      </w:r>
      <w:r w:rsidR="00750D77" w:rsidRPr="00D30ABF">
        <w:rPr>
          <w:b/>
          <w:bCs/>
        </w:rPr>
        <w:t>versterken van de sociale cohesie</w:t>
      </w:r>
      <w:r w:rsidR="00750D77" w:rsidRPr="00F10C8B">
        <w:t xml:space="preserve"> is cruciaal.</w:t>
      </w:r>
      <w:r w:rsidR="00750D77">
        <w:t xml:space="preserve"> </w:t>
      </w:r>
      <w:r w:rsidR="004476ED">
        <w:t xml:space="preserve">Een groter sociaal netwerk </w:t>
      </w:r>
      <w:r w:rsidR="006E2415">
        <w:t>zorgt ervoor</w:t>
      </w:r>
      <w:r w:rsidR="006E2415" w:rsidRPr="00F10C8B">
        <w:t xml:space="preserve"> </w:t>
      </w:r>
      <w:r w:rsidR="009A3477" w:rsidRPr="00F10C8B">
        <w:t>dat ouders zich gesteund voelen</w:t>
      </w:r>
      <w:r w:rsidR="005B0A33" w:rsidRPr="00F10C8B">
        <w:t xml:space="preserve"> en </w:t>
      </w:r>
      <w:r w:rsidR="00417CC8">
        <w:t>vermindert</w:t>
      </w:r>
      <w:r w:rsidR="00417CC8" w:rsidRPr="00F10C8B">
        <w:t xml:space="preserve"> </w:t>
      </w:r>
      <w:r w:rsidR="00AC3E3B" w:rsidRPr="00F10C8B">
        <w:t>stress in het gezin</w:t>
      </w:r>
      <w:r w:rsidR="005B0A33" w:rsidRPr="00F10C8B">
        <w:t xml:space="preserve">. </w:t>
      </w:r>
      <w:r w:rsidR="00417CC8">
        <w:t xml:space="preserve">Door </w:t>
      </w:r>
      <w:r w:rsidR="00D469EB" w:rsidRPr="00D30ABF">
        <w:t xml:space="preserve">ouders </w:t>
      </w:r>
      <w:r w:rsidR="00D469EB" w:rsidRPr="00F10C8B">
        <w:t>met en zonder hulpvraag</w:t>
      </w:r>
      <w:r w:rsidR="00417CC8">
        <w:t xml:space="preserve"> samen te brengen</w:t>
      </w:r>
      <w:r w:rsidR="00D469EB" w:rsidRPr="00F10C8B">
        <w:t xml:space="preserve">, bevorder </w:t>
      </w:r>
      <w:r w:rsidR="00417CC8">
        <w:t xml:space="preserve">je </w:t>
      </w:r>
      <w:r w:rsidR="00D469EB" w:rsidRPr="00F10C8B">
        <w:t>solidariteit en wederzijds begrip</w:t>
      </w:r>
      <w:r w:rsidR="00417CC8">
        <w:t>. Dit helpt</w:t>
      </w:r>
      <w:r w:rsidR="004B6C06">
        <w:t xml:space="preserve"> </w:t>
      </w:r>
      <w:r w:rsidR="00D469EB" w:rsidRPr="00F10C8B">
        <w:t xml:space="preserve">ouders </w:t>
      </w:r>
      <w:r w:rsidR="00A57A2E">
        <w:t xml:space="preserve">om </w:t>
      </w:r>
      <w:r w:rsidR="00D469EB" w:rsidRPr="00F10C8B">
        <w:t>geïnformeerde keuzes te maken en elkaar te ondersteunen.</w:t>
      </w:r>
    </w:p>
    <w:p w14:paraId="3777A5A9" w14:textId="77777777" w:rsidR="006B2A41" w:rsidRDefault="006B2A41" w:rsidP="00ED0BE7">
      <w:pPr>
        <w:spacing w:after="0" w:line="240" w:lineRule="auto"/>
        <w:rPr>
          <w:rFonts w:cs="Times New Roman"/>
        </w:rPr>
      </w:pPr>
    </w:p>
    <w:p w14:paraId="21BE4938" w14:textId="6C623949" w:rsidR="003B3398" w:rsidRPr="003B3398" w:rsidRDefault="003B3398" w:rsidP="00C647FF">
      <w:pPr>
        <w:spacing w:after="0" w:line="240" w:lineRule="auto"/>
        <w:ind w:left="1416"/>
        <w:rPr>
          <w:color w:val="808080" w:themeColor="background1" w:themeShade="80"/>
          <w:sz w:val="20"/>
          <w:szCs w:val="20"/>
        </w:rPr>
      </w:pPr>
      <w:r w:rsidRPr="003B3398">
        <w:rPr>
          <w:color w:val="808080" w:themeColor="background1" w:themeShade="80"/>
          <w:sz w:val="20"/>
          <w:szCs w:val="20"/>
        </w:rPr>
        <w:t xml:space="preserve">“Elke keer kijk ik uit naar de ontmoeting met andere papa’s om het samen over vaderschap te hebben. Ik wil het goed doen en hier is het toch nog net iets anders dan in mijn thuisland. Daarin helpt het ook om activiteiten samen te doen met mijn zoon die ik zie genieten van onze tijd samen. Tijdens de week werk ik. Het feit dat het doorgaat op zaterdag, apprecieer ik enorm want dan kan ik erbij zijn.” </w:t>
      </w:r>
      <w:r w:rsidR="00EA5558">
        <w:rPr>
          <w:color w:val="808080" w:themeColor="background1" w:themeShade="80"/>
          <w:sz w:val="20"/>
          <w:szCs w:val="20"/>
        </w:rPr>
        <w:t xml:space="preserve">Deelnemende </w:t>
      </w:r>
      <w:r w:rsidRPr="003B3398">
        <w:rPr>
          <w:color w:val="808080" w:themeColor="background1" w:themeShade="80"/>
          <w:sz w:val="20"/>
          <w:szCs w:val="20"/>
        </w:rPr>
        <w:t>papa over de vadergroep binnen De Sloep</w:t>
      </w:r>
      <w:r w:rsidR="00C647FF">
        <w:rPr>
          <w:color w:val="808080" w:themeColor="background1" w:themeShade="80"/>
          <w:sz w:val="20"/>
          <w:szCs w:val="20"/>
        </w:rPr>
        <w:t>/</w:t>
      </w:r>
      <w:proofErr w:type="spellStart"/>
      <w:r w:rsidR="00C42562">
        <w:rPr>
          <w:color w:val="808080" w:themeColor="background1" w:themeShade="80"/>
          <w:sz w:val="20"/>
          <w:szCs w:val="20"/>
        </w:rPr>
        <w:t>I</w:t>
      </w:r>
      <w:r w:rsidRPr="003B3398">
        <w:rPr>
          <w:color w:val="808080" w:themeColor="background1" w:themeShade="80"/>
          <w:sz w:val="20"/>
          <w:szCs w:val="20"/>
        </w:rPr>
        <w:t>-mens</w:t>
      </w:r>
      <w:proofErr w:type="spellEnd"/>
      <w:r w:rsidR="00C42562">
        <w:rPr>
          <w:color w:val="808080" w:themeColor="background1" w:themeShade="80"/>
          <w:sz w:val="20"/>
          <w:szCs w:val="20"/>
        </w:rPr>
        <w:t>, Gent</w:t>
      </w:r>
    </w:p>
    <w:p w14:paraId="504C884D" w14:textId="77777777" w:rsidR="00050AC3" w:rsidRDefault="00050AC3" w:rsidP="00ED0BE7">
      <w:pPr>
        <w:spacing w:after="0" w:line="240" w:lineRule="auto"/>
        <w:rPr>
          <w:rFonts w:cs="Times New Roman"/>
        </w:rPr>
      </w:pPr>
    </w:p>
    <w:p w14:paraId="50A95E55" w14:textId="4B817561" w:rsidR="006B7C65" w:rsidRDefault="00750D77" w:rsidP="00ED0BE7">
      <w:pPr>
        <w:spacing w:after="0" w:line="240" w:lineRule="auto"/>
        <w:rPr>
          <w:rStyle w:val="normaltextrun"/>
          <w:rFonts w:cs="Times New Roman"/>
        </w:rPr>
      </w:pPr>
      <w:r w:rsidRPr="00F10C8B">
        <w:rPr>
          <w:rFonts w:cs="Times New Roman"/>
        </w:rPr>
        <w:t xml:space="preserve">Een </w:t>
      </w:r>
      <w:r w:rsidRPr="00F10C8B">
        <w:rPr>
          <w:rFonts w:cs="Times New Roman"/>
          <w:b/>
          <w:bCs/>
        </w:rPr>
        <w:t>kracht- én omgevingsgerichte aanpak</w:t>
      </w:r>
      <w:r w:rsidRPr="00F10C8B">
        <w:rPr>
          <w:rFonts w:cs="Times New Roman"/>
        </w:rPr>
        <w:t xml:space="preserve"> is</w:t>
      </w:r>
      <w:r w:rsidRPr="00F10C8B">
        <w:rPr>
          <w:rStyle w:val="normaltextrun"/>
          <w:rFonts w:cs="Times New Roman"/>
        </w:rPr>
        <w:t xml:space="preserve"> </w:t>
      </w:r>
      <w:r w:rsidR="00C76640">
        <w:rPr>
          <w:rStyle w:val="normaltextrun"/>
          <w:rFonts w:cs="Times New Roman"/>
        </w:rPr>
        <w:t>kenmerkend</w:t>
      </w:r>
      <w:r w:rsidR="00C76640" w:rsidRPr="00F10C8B">
        <w:rPr>
          <w:rStyle w:val="normaltextrun"/>
          <w:rFonts w:cs="Times New Roman"/>
        </w:rPr>
        <w:t xml:space="preserve"> </w:t>
      </w:r>
      <w:r w:rsidRPr="00F10C8B">
        <w:rPr>
          <w:rStyle w:val="normaltextrun"/>
          <w:rFonts w:cs="Times New Roman"/>
        </w:rPr>
        <w:t xml:space="preserve">voor initiatieven uit de preventieve gezinsondersteuning en </w:t>
      </w:r>
      <w:r w:rsidRPr="00F10C8B">
        <w:t>helpt gelijke ontwikkelingskansen te creëren voor alle kinderen en hun gezin.</w:t>
      </w:r>
      <w:r>
        <w:t xml:space="preserve"> </w:t>
      </w:r>
      <w:r w:rsidR="00B33365" w:rsidRPr="00F10C8B">
        <w:rPr>
          <w:rStyle w:val="normaltextrun"/>
          <w:rFonts w:cs="Times New Roman"/>
        </w:rPr>
        <w:t xml:space="preserve">Door de </w:t>
      </w:r>
      <w:r w:rsidR="00B33365" w:rsidRPr="00D30017">
        <w:rPr>
          <w:rStyle w:val="normaltextrun"/>
          <w:rFonts w:cs="Times New Roman"/>
          <w:b/>
          <w:bCs/>
        </w:rPr>
        <w:t xml:space="preserve">zelfredzaamheid van ouders </w:t>
      </w:r>
      <w:r w:rsidR="00B33365" w:rsidRPr="00F10C8B">
        <w:rPr>
          <w:rStyle w:val="normaltextrun"/>
          <w:rFonts w:cs="Times New Roman"/>
        </w:rPr>
        <w:t xml:space="preserve">te </w:t>
      </w:r>
      <w:r w:rsidR="00B33365" w:rsidRPr="00D30017">
        <w:rPr>
          <w:rStyle w:val="normaltextrun"/>
          <w:rFonts w:cs="Times New Roman"/>
          <w:b/>
          <w:bCs/>
        </w:rPr>
        <w:t>vergroten</w:t>
      </w:r>
      <w:r w:rsidR="00B33365" w:rsidRPr="00F10C8B">
        <w:rPr>
          <w:rStyle w:val="normaltextrun"/>
          <w:rFonts w:cs="Times New Roman"/>
        </w:rPr>
        <w:t xml:space="preserve">, </w:t>
      </w:r>
      <w:r w:rsidR="00291621">
        <w:rPr>
          <w:rStyle w:val="normaltextrun"/>
          <w:rFonts w:cs="Times New Roman"/>
        </w:rPr>
        <w:t>kunnen</w:t>
      </w:r>
      <w:r w:rsidR="00B33365" w:rsidRPr="00F10C8B">
        <w:rPr>
          <w:rStyle w:val="normaltextrun"/>
          <w:rFonts w:cs="Times New Roman"/>
        </w:rPr>
        <w:t xml:space="preserve"> ze </w:t>
      </w:r>
    </w:p>
    <w:p w14:paraId="09A9061A" w14:textId="04C09DF6" w:rsidR="00ED0BE7" w:rsidRDefault="00B33365" w:rsidP="00ED0BE7">
      <w:pPr>
        <w:spacing w:after="0" w:line="240" w:lineRule="auto"/>
      </w:pPr>
      <w:r w:rsidRPr="00F10C8B">
        <w:rPr>
          <w:rStyle w:val="normaltextrun"/>
          <w:rFonts w:cs="Times New Roman"/>
        </w:rPr>
        <w:t xml:space="preserve">veelvoorkomende vragen en problemen </w:t>
      </w:r>
      <w:r w:rsidR="00C76640">
        <w:rPr>
          <w:rStyle w:val="normaltextrun"/>
          <w:rFonts w:cs="Times New Roman"/>
        </w:rPr>
        <w:t>rondom</w:t>
      </w:r>
      <w:r w:rsidRPr="00F10C8B">
        <w:rPr>
          <w:rStyle w:val="normaltextrun"/>
          <w:rFonts w:cs="Times New Roman"/>
        </w:rPr>
        <w:t xml:space="preserve"> het opvoeden en opgroeien in perspectief plaatsen en stapsgewijs zelf oplossen.</w:t>
      </w:r>
      <w:r w:rsidR="00ED0BE7" w:rsidRPr="00ED0BE7">
        <w:t xml:space="preserve"> </w:t>
      </w:r>
      <w:r w:rsidR="00ED0BE7" w:rsidRPr="00F10C8B">
        <w:t xml:space="preserve">Ouders ervaren meer opvoedingszekerheid en </w:t>
      </w:r>
      <w:r w:rsidR="00C76640">
        <w:t>vertonen</w:t>
      </w:r>
      <w:r w:rsidR="00C76640" w:rsidRPr="00F10C8B">
        <w:t xml:space="preserve"> </w:t>
      </w:r>
      <w:r w:rsidR="00ED0BE7" w:rsidRPr="00F10C8B">
        <w:t>positie</w:t>
      </w:r>
      <w:r w:rsidR="00C76640">
        <w:t>ver</w:t>
      </w:r>
      <w:r w:rsidR="00ED0BE7" w:rsidRPr="00F10C8B">
        <w:t xml:space="preserve"> opvoedingsgedrag door toegenomen zelfvertrouwen</w:t>
      </w:r>
      <w:r w:rsidR="00C76640">
        <w:t>. E</w:t>
      </w:r>
      <w:r w:rsidR="00DA4C88">
        <w:t>r</w:t>
      </w:r>
      <w:r w:rsidR="00ED0BE7" w:rsidRPr="00F10C8B">
        <w:t xml:space="preserve"> is meer ouderbetrokkenheid</w:t>
      </w:r>
      <w:r w:rsidR="00CD7AFD">
        <w:t>, vertrouwen in de kinderopvang</w:t>
      </w:r>
      <w:r w:rsidR="00ED0BE7" w:rsidRPr="00F10C8B">
        <w:t xml:space="preserve"> en schoolcultuur aanwezig in huis, wat een rechtstreekse impact heeft op de kinderen. </w:t>
      </w:r>
    </w:p>
    <w:p w14:paraId="7200D2FE" w14:textId="77777777" w:rsidR="00306F6B" w:rsidRPr="00683104" w:rsidRDefault="00306F6B" w:rsidP="00050AC3">
      <w:pPr>
        <w:spacing w:after="0" w:line="240" w:lineRule="auto"/>
      </w:pPr>
    </w:p>
    <w:p w14:paraId="08845E80" w14:textId="60DCE15B" w:rsidR="00050AC3" w:rsidRPr="00B8369F" w:rsidRDefault="00050AC3" w:rsidP="00050AC3">
      <w:pPr>
        <w:spacing w:after="0" w:line="240" w:lineRule="auto"/>
        <w:ind w:left="1416"/>
        <w:rPr>
          <w:color w:val="808080" w:themeColor="background1" w:themeShade="80"/>
          <w:sz w:val="20"/>
          <w:szCs w:val="20"/>
        </w:rPr>
      </w:pPr>
      <w:r w:rsidRPr="00B8369F">
        <w:rPr>
          <w:color w:val="808080" w:themeColor="background1" w:themeShade="80"/>
          <w:sz w:val="20"/>
          <w:szCs w:val="20"/>
        </w:rPr>
        <w:t xml:space="preserve">“Weet je wat Kompanjon bij ons heeft veranderd? Ik merk het vooral bij mijn dochter. De studente heeft haar meer zelfvertrouwen gegeven en haar telkens gemotiveerd. Als je kind groeit, dan groeien wij als ouders </w:t>
      </w:r>
      <w:r w:rsidR="006B7C65" w:rsidRPr="00B8369F">
        <w:rPr>
          <w:color w:val="808080" w:themeColor="background1" w:themeShade="80"/>
          <w:sz w:val="20"/>
          <w:szCs w:val="20"/>
        </w:rPr>
        <w:t>mee</w:t>
      </w:r>
      <w:r w:rsidRPr="00B8369F">
        <w:rPr>
          <w:color w:val="808080" w:themeColor="background1" w:themeShade="80"/>
          <w:sz w:val="20"/>
          <w:szCs w:val="20"/>
        </w:rPr>
        <w:t xml:space="preserve">.” Laila, mama van 2 over Kompanjon, </w:t>
      </w:r>
      <w:r w:rsidR="00B41567" w:rsidRPr="00B8369F">
        <w:rPr>
          <w:color w:val="808080" w:themeColor="background1" w:themeShade="80"/>
          <w:sz w:val="20"/>
          <w:szCs w:val="20"/>
        </w:rPr>
        <w:t>Antwerpen</w:t>
      </w:r>
    </w:p>
    <w:p w14:paraId="6EF1253E" w14:textId="77777777" w:rsidR="0001204B" w:rsidRDefault="0001204B" w:rsidP="003313F5">
      <w:pPr>
        <w:spacing w:after="0" w:line="240" w:lineRule="auto"/>
      </w:pPr>
    </w:p>
    <w:p w14:paraId="600EDE40" w14:textId="69FAD2A0" w:rsidR="00B6117E" w:rsidRDefault="00C76640" w:rsidP="003313F5">
      <w:pPr>
        <w:spacing w:after="0" w:line="240" w:lineRule="auto"/>
      </w:pPr>
      <w:r>
        <w:t>Door vroeg in te zetten</w:t>
      </w:r>
      <w:r w:rsidR="005B0A33" w:rsidRPr="00F10C8B">
        <w:t xml:space="preserve"> op </w:t>
      </w:r>
      <w:r>
        <w:t>de</w:t>
      </w:r>
      <w:r w:rsidRPr="00F10C8B">
        <w:t xml:space="preserve"> </w:t>
      </w:r>
      <w:r w:rsidR="005B0A33" w:rsidRPr="00750D77">
        <w:rPr>
          <w:b/>
          <w:bCs/>
        </w:rPr>
        <w:t>r</w:t>
      </w:r>
      <w:r w:rsidR="00AC3E3B" w:rsidRPr="00750D77">
        <w:rPr>
          <w:b/>
          <w:bCs/>
        </w:rPr>
        <w:t>ealis</w:t>
      </w:r>
      <w:r>
        <w:rPr>
          <w:b/>
          <w:bCs/>
        </w:rPr>
        <w:t>atie</w:t>
      </w:r>
      <w:r w:rsidR="00AC3E3B" w:rsidRPr="00750D77">
        <w:rPr>
          <w:b/>
          <w:bCs/>
        </w:rPr>
        <w:t xml:space="preserve"> van grondrechten</w:t>
      </w:r>
      <w:r w:rsidR="00F801DF">
        <w:rPr>
          <w:b/>
          <w:bCs/>
        </w:rPr>
        <w:t xml:space="preserve">, </w:t>
      </w:r>
      <w:r w:rsidR="00F801DF" w:rsidRPr="00B97098">
        <w:t>neme</w:t>
      </w:r>
      <w:r w:rsidR="006B7C65">
        <w:t>n</w:t>
      </w:r>
      <w:r w:rsidR="00F801DF" w:rsidRPr="00B97098">
        <w:t xml:space="preserve"> gezinnen meer deel aan en maken ze vaker gebruik van</w:t>
      </w:r>
      <w:r w:rsidR="00AC3E3B" w:rsidRPr="00F10C8B">
        <w:t xml:space="preserve"> maatschappelijke voorzieningen. </w:t>
      </w:r>
      <w:r w:rsidR="00750D77" w:rsidRPr="00F10C8B">
        <w:t xml:space="preserve">Een toegankelijk </w:t>
      </w:r>
      <w:r w:rsidR="00750D77">
        <w:t>a</w:t>
      </w:r>
      <w:r w:rsidR="00750D77" w:rsidRPr="00F10C8B">
        <w:t xml:space="preserve">anbod dat </w:t>
      </w:r>
      <w:r w:rsidR="00750D77">
        <w:t xml:space="preserve">aansluit op </w:t>
      </w:r>
      <w:r w:rsidR="00F801DF">
        <w:t xml:space="preserve">hun </w:t>
      </w:r>
      <w:r w:rsidR="00750D77" w:rsidRPr="00F10C8B">
        <w:t xml:space="preserve">behoeften </w:t>
      </w:r>
      <w:r w:rsidR="00750D77">
        <w:t>moedigt</w:t>
      </w:r>
      <w:r w:rsidR="00750D77" w:rsidRPr="00F10C8B">
        <w:t xml:space="preserve"> gezinnen </w:t>
      </w:r>
      <w:r w:rsidR="00750D77">
        <w:t xml:space="preserve">aan om </w:t>
      </w:r>
      <w:r w:rsidR="00750D77" w:rsidRPr="00F10C8B">
        <w:t>vragen of problemen te delen</w:t>
      </w:r>
      <w:r w:rsidR="00750D77">
        <w:t>, waardoor</w:t>
      </w:r>
      <w:r w:rsidR="00750D77" w:rsidRPr="00CC2C66">
        <w:t xml:space="preserve"> </w:t>
      </w:r>
      <w:r w:rsidR="00F801DF">
        <w:t xml:space="preserve">de </w:t>
      </w:r>
      <w:r w:rsidR="00750D77" w:rsidRPr="00F10C8B">
        <w:t>hulp effectief en relevant</w:t>
      </w:r>
      <w:r w:rsidR="00750D77">
        <w:t xml:space="preserve"> blijft</w:t>
      </w:r>
      <w:r w:rsidR="00750D77" w:rsidRPr="00F10C8B">
        <w:t>. </w:t>
      </w:r>
    </w:p>
    <w:p w14:paraId="56940FC9" w14:textId="77777777" w:rsidR="00112EB2" w:rsidRDefault="00112EB2" w:rsidP="003313F5">
      <w:pPr>
        <w:spacing w:after="0" w:line="240" w:lineRule="auto"/>
        <w:rPr>
          <w:b/>
          <w:bCs/>
        </w:rPr>
      </w:pPr>
    </w:p>
    <w:p w14:paraId="508FB8D4" w14:textId="1B7D11B1" w:rsidR="001D5AE4" w:rsidRPr="00B8369F" w:rsidRDefault="001D5AE4" w:rsidP="001F7976">
      <w:pPr>
        <w:spacing w:after="0" w:line="240" w:lineRule="auto"/>
        <w:ind w:left="1416"/>
        <w:rPr>
          <w:color w:val="808080" w:themeColor="background1" w:themeShade="80"/>
          <w:sz w:val="20"/>
          <w:szCs w:val="20"/>
        </w:rPr>
      </w:pPr>
      <w:r w:rsidRPr="00B8369F">
        <w:rPr>
          <w:color w:val="808080" w:themeColor="background1" w:themeShade="80"/>
          <w:sz w:val="20"/>
          <w:szCs w:val="20"/>
        </w:rPr>
        <w:t xml:space="preserve">“Ik zag dit gezin als een perfect plaatje waarbij alles leek goed te gaan. Maar stap voor stap kreeg ik zicht op de vele zorgen. Het leek op een kastje dat werd opengetrokken </w:t>
      </w:r>
      <w:r w:rsidR="00F801DF" w:rsidRPr="00B8369F">
        <w:rPr>
          <w:color w:val="808080" w:themeColor="background1" w:themeShade="80"/>
          <w:sz w:val="20"/>
          <w:szCs w:val="20"/>
        </w:rPr>
        <w:t xml:space="preserve">dat  </w:t>
      </w:r>
      <w:r w:rsidRPr="00B8369F">
        <w:rPr>
          <w:color w:val="808080" w:themeColor="background1" w:themeShade="80"/>
          <w:sz w:val="20"/>
          <w:szCs w:val="20"/>
        </w:rPr>
        <w:t xml:space="preserve">vol zat met problemen. Door de </w:t>
      </w:r>
      <w:r w:rsidR="00F801DF" w:rsidRPr="00B8369F">
        <w:rPr>
          <w:color w:val="808080" w:themeColor="background1" w:themeShade="80"/>
          <w:sz w:val="20"/>
          <w:szCs w:val="20"/>
        </w:rPr>
        <w:t>huis</w:t>
      </w:r>
      <w:r w:rsidRPr="00B8369F">
        <w:rPr>
          <w:color w:val="808080" w:themeColor="background1" w:themeShade="80"/>
          <w:sz w:val="20"/>
          <w:szCs w:val="20"/>
        </w:rPr>
        <w:t xml:space="preserve">bezoeken  werd er veel duidelijk en konden we samen </w:t>
      </w:r>
      <w:r w:rsidR="00F801DF" w:rsidRPr="00B8369F">
        <w:rPr>
          <w:color w:val="808080" w:themeColor="background1" w:themeShade="80"/>
          <w:sz w:val="20"/>
          <w:szCs w:val="20"/>
        </w:rPr>
        <w:t xml:space="preserve">de </w:t>
      </w:r>
      <w:r w:rsidRPr="00B8369F">
        <w:rPr>
          <w:color w:val="808080" w:themeColor="background1" w:themeShade="80"/>
          <w:sz w:val="20"/>
          <w:szCs w:val="20"/>
        </w:rPr>
        <w:t xml:space="preserve">problemen aanpakken.”   Jolien, </w:t>
      </w:r>
      <w:proofErr w:type="spellStart"/>
      <w:r w:rsidRPr="00B8369F">
        <w:rPr>
          <w:color w:val="808080" w:themeColor="background1" w:themeShade="80"/>
          <w:sz w:val="20"/>
          <w:szCs w:val="20"/>
        </w:rPr>
        <w:t>Kompanjonvrijwilliger</w:t>
      </w:r>
      <w:proofErr w:type="spellEnd"/>
      <w:r w:rsidRPr="00B8369F">
        <w:rPr>
          <w:color w:val="808080" w:themeColor="background1" w:themeShade="80"/>
          <w:sz w:val="20"/>
          <w:szCs w:val="20"/>
        </w:rPr>
        <w:t>, Gent</w:t>
      </w:r>
    </w:p>
    <w:p w14:paraId="3FD98676" w14:textId="77777777" w:rsidR="001D5AE4" w:rsidRDefault="001D5AE4" w:rsidP="003313F5">
      <w:pPr>
        <w:spacing w:after="0" w:line="240" w:lineRule="auto"/>
        <w:rPr>
          <w:b/>
          <w:bCs/>
        </w:rPr>
      </w:pPr>
    </w:p>
    <w:p w14:paraId="0BF35803" w14:textId="57EC6957" w:rsidR="0094063A" w:rsidRDefault="00060355" w:rsidP="003313F5">
      <w:pPr>
        <w:spacing w:after="0" w:line="240" w:lineRule="auto"/>
      </w:pPr>
      <w:r w:rsidRPr="00662A25">
        <w:rPr>
          <w:b/>
          <w:bCs/>
          <w:color w:val="FF0066"/>
        </w:rPr>
        <w:t>b. Impact op vrijwilligers</w:t>
      </w:r>
      <w:r w:rsidRPr="00662A25">
        <w:rPr>
          <w:color w:val="FF0066"/>
        </w:rPr>
        <w:br/>
      </w:r>
      <w:r w:rsidR="00352143">
        <w:t>Duizen</w:t>
      </w:r>
      <w:r w:rsidR="00B707C7" w:rsidRPr="00F10C8B">
        <w:t>den</w:t>
      </w:r>
      <w:r w:rsidR="007C142C" w:rsidRPr="00F10C8B">
        <w:t xml:space="preserve"> vrijwilligers </w:t>
      </w:r>
      <w:r w:rsidR="00B1320F" w:rsidRPr="00F10C8B">
        <w:t>don</w:t>
      </w:r>
      <w:r w:rsidR="0006096D" w:rsidRPr="00F10C8B">
        <w:t xml:space="preserve">eren </w:t>
      </w:r>
      <w:r w:rsidR="00B707C7" w:rsidRPr="00F10C8B">
        <w:t xml:space="preserve">vandaag </w:t>
      </w:r>
      <w:r w:rsidR="00B1320F" w:rsidRPr="00F10C8B">
        <w:t>tijd en</w:t>
      </w:r>
      <w:r w:rsidR="00B707C7" w:rsidRPr="00F10C8B">
        <w:t xml:space="preserve"> engagement in de preventieve gezinsondersteuning. </w:t>
      </w:r>
      <w:r w:rsidR="00F801DF">
        <w:t>Ze</w:t>
      </w:r>
      <w:r w:rsidR="00F801DF" w:rsidRPr="00F10C8B">
        <w:t xml:space="preserve"> </w:t>
      </w:r>
      <w:r w:rsidR="00953CB9" w:rsidRPr="00953CB9">
        <w:rPr>
          <w:b/>
          <w:bCs/>
        </w:rPr>
        <w:t xml:space="preserve">vergroten </w:t>
      </w:r>
      <w:r w:rsidRPr="00953CB9">
        <w:rPr>
          <w:b/>
          <w:bCs/>
        </w:rPr>
        <w:t>h</w:t>
      </w:r>
      <w:r w:rsidRPr="00B55AB4">
        <w:rPr>
          <w:b/>
          <w:bCs/>
        </w:rPr>
        <w:t>un kennis en vaardigheden</w:t>
      </w:r>
      <w:r w:rsidR="002419A6">
        <w:rPr>
          <w:b/>
          <w:bCs/>
        </w:rPr>
        <w:t xml:space="preserve">, </w:t>
      </w:r>
      <w:r w:rsidR="007E2589" w:rsidRPr="00F10C8B">
        <w:t xml:space="preserve">ontdekken </w:t>
      </w:r>
      <w:r w:rsidRPr="00F10C8B">
        <w:t xml:space="preserve">hun talenten en </w:t>
      </w:r>
      <w:r w:rsidR="006D1B83" w:rsidRPr="00F10C8B">
        <w:t xml:space="preserve">ervaren </w:t>
      </w:r>
      <w:r w:rsidR="002419A6">
        <w:t>de</w:t>
      </w:r>
      <w:r w:rsidR="006D1B83" w:rsidRPr="00F10C8B">
        <w:t xml:space="preserve"> </w:t>
      </w:r>
      <w:r w:rsidR="006D1B83" w:rsidRPr="00B55AB4">
        <w:rPr>
          <w:b/>
          <w:bCs/>
        </w:rPr>
        <w:t>positieve</w:t>
      </w:r>
      <w:r w:rsidR="002419A6">
        <w:rPr>
          <w:b/>
          <w:bCs/>
        </w:rPr>
        <w:t xml:space="preserve"> en betekenisvolle</w:t>
      </w:r>
      <w:r w:rsidR="006D1B83" w:rsidRPr="00B55AB4">
        <w:rPr>
          <w:b/>
          <w:bCs/>
        </w:rPr>
        <w:t xml:space="preserve"> </w:t>
      </w:r>
      <w:r w:rsidR="002419A6">
        <w:rPr>
          <w:b/>
          <w:bCs/>
        </w:rPr>
        <w:t>impact</w:t>
      </w:r>
      <w:r w:rsidR="006D1B83" w:rsidRPr="00F10C8B">
        <w:t xml:space="preserve"> </w:t>
      </w:r>
      <w:r w:rsidR="002419A6">
        <w:t>van hun inzet</w:t>
      </w:r>
      <w:r w:rsidR="0094063A">
        <w:t>.</w:t>
      </w:r>
      <w:r w:rsidR="005D3C4E">
        <w:t xml:space="preserve"> Het vrijwilligersaanbod</w:t>
      </w:r>
      <w:r w:rsidR="005D3C4E" w:rsidRPr="00F10C8B">
        <w:t xml:space="preserve"> stimuleert participatie en ver</w:t>
      </w:r>
      <w:r w:rsidR="004B6C06">
        <w:t>ruimt</w:t>
      </w:r>
      <w:r w:rsidR="005D3C4E" w:rsidRPr="00F10C8B">
        <w:t xml:space="preserve"> de horizon van vrijwilligers, wat leidt tot bewustwording, wederzijds begrip en verdraagzaamheid.</w:t>
      </w:r>
    </w:p>
    <w:p w14:paraId="3A6D689C" w14:textId="77777777" w:rsidR="002824F4" w:rsidRDefault="002824F4" w:rsidP="003313F5">
      <w:pPr>
        <w:spacing w:after="0" w:line="240" w:lineRule="auto"/>
      </w:pPr>
    </w:p>
    <w:p w14:paraId="2E5CB167" w14:textId="55EEAB92" w:rsidR="002824F4" w:rsidRPr="00B8369F" w:rsidRDefault="002824F4" w:rsidP="002824F4">
      <w:pPr>
        <w:spacing w:after="0" w:line="240" w:lineRule="auto"/>
        <w:ind w:left="1416"/>
        <w:rPr>
          <w:color w:val="808080" w:themeColor="background1" w:themeShade="80"/>
          <w:sz w:val="20"/>
          <w:szCs w:val="20"/>
        </w:rPr>
      </w:pPr>
      <w:r w:rsidRPr="00B8369F">
        <w:rPr>
          <w:color w:val="808080" w:themeColor="background1" w:themeShade="80"/>
          <w:sz w:val="20"/>
          <w:szCs w:val="20"/>
        </w:rPr>
        <w:t xml:space="preserve">“Het was heel spannend om het huis van een onbekend gezin binnen te stappen. Maar </w:t>
      </w:r>
      <w:r w:rsidR="00F801DF" w:rsidRPr="00B8369F">
        <w:rPr>
          <w:color w:val="808080" w:themeColor="background1" w:themeShade="80"/>
          <w:sz w:val="20"/>
          <w:szCs w:val="20"/>
        </w:rPr>
        <w:t>D</w:t>
      </w:r>
      <w:r w:rsidRPr="00B8369F">
        <w:rPr>
          <w:color w:val="808080" w:themeColor="background1" w:themeShade="80"/>
          <w:sz w:val="20"/>
          <w:szCs w:val="20"/>
        </w:rPr>
        <w:t xml:space="preserve">e Katrol heeft mij uit mijn comfortzone </w:t>
      </w:r>
      <w:r w:rsidR="00F801DF" w:rsidRPr="00B8369F">
        <w:rPr>
          <w:color w:val="808080" w:themeColor="background1" w:themeShade="80"/>
          <w:sz w:val="20"/>
          <w:szCs w:val="20"/>
        </w:rPr>
        <w:t>gehaald</w:t>
      </w:r>
      <w:r w:rsidRPr="00B8369F">
        <w:rPr>
          <w:color w:val="808080" w:themeColor="background1" w:themeShade="80"/>
          <w:sz w:val="20"/>
          <w:szCs w:val="20"/>
        </w:rPr>
        <w:t>. Ik kijk heel positief terug op de</w:t>
      </w:r>
      <w:r w:rsidR="00F801DF" w:rsidRPr="00B8369F">
        <w:rPr>
          <w:color w:val="808080" w:themeColor="background1" w:themeShade="80"/>
          <w:sz w:val="20"/>
          <w:szCs w:val="20"/>
        </w:rPr>
        <w:t>ze</w:t>
      </w:r>
      <w:r w:rsidRPr="00B8369F">
        <w:rPr>
          <w:color w:val="808080" w:themeColor="background1" w:themeShade="80"/>
          <w:sz w:val="20"/>
          <w:szCs w:val="20"/>
        </w:rPr>
        <w:t xml:space="preserve"> buitengewoon leerzame ervaring.” </w:t>
      </w:r>
      <w:r w:rsidR="00B040DE" w:rsidRPr="00B8369F">
        <w:rPr>
          <w:color w:val="808080" w:themeColor="background1" w:themeShade="80"/>
          <w:sz w:val="20"/>
          <w:szCs w:val="20"/>
        </w:rPr>
        <w:t>Lotte</w:t>
      </w:r>
      <w:r w:rsidR="00491FE5">
        <w:rPr>
          <w:color w:val="808080" w:themeColor="background1" w:themeShade="80"/>
          <w:sz w:val="20"/>
          <w:szCs w:val="20"/>
        </w:rPr>
        <w:t xml:space="preserve">, </w:t>
      </w:r>
      <w:r w:rsidRPr="00B8369F">
        <w:rPr>
          <w:color w:val="808080" w:themeColor="background1" w:themeShade="80"/>
          <w:sz w:val="20"/>
          <w:szCs w:val="20"/>
        </w:rPr>
        <w:t>student De Katrol, Oostende</w:t>
      </w:r>
    </w:p>
    <w:p w14:paraId="2FF1EA12" w14:textId="77777777" w:rsidR="00BB3B6D" w:rsidRDefault="00BB3B6D" w:rsidP="003313F5">
      <w:pPr>
        <w:spacing w:after="0" w:line="240" w:lineRule="auto"/>
      </w:pPr>
    </w:p>
    <w:p w14:paraId="10F18B4C" w14:textId="0CEDC1B5" w:rsidR="00BB3B6D" w:rsidRPr="001A5DB3" w:rsidRDefault="001A5DB3" w:rsidP="003313F5">
      <w:pPr>
        <w:spacing w:after="0" w:line="240" w:lineRule="auto"/>
        <w:rPr>
          <w:color w:val="00B050"/>
        </w:rPr>
      </w:pPr>
      <w:r w:rsidRPr="00B97098">
        <w:t>Bovendien slagen preventieve gezinsondersteunende initiatieven erin om</w:t>
      </w:r>
      <w:r w:rsidR="00417405" w:rsidRPr="00B97098">
        <w:t xml:space="preserve"> ouders </w:t>
      </w:r>
      <w:r w:rsidR="004B6C06" w:rsidRPr="00B97098">
        <w:t xml:space="preserve">zelf ook </w:t>
      </w:r>
      <w:r w:rsidR="00417405" w:rsidRPr="00B97098">
        <w:t xml:space="preserve">als </w:t>
      </w:r>
      <w:r w:rsidR="00AB3055" w:rsidRPr="00B97098">
        <w:t>vrijwilliger</w:t>
      </w:r>
      <w:r w:rsidR="00417405" w:rsidRPr="00B97098">
        <w:t xml:space="preserve"> </w:t>
      </w:r>
      <w:r w:rsidR="00AB3055" w:rsidRPr="00B97098">
        <w:t>t</w:t>
      </w:r>
      <w:r w:rsidR="00530FC6" w:rsidRPr="00B97098">
        <w:t xml:space="preserve">e betrekken </w:t>
      </w:r>
      <w:r w:rsidR="000948A8" w:rsidRPr="00B97098">
        <w:t xml:space="preserve">en </w:t>
      </w:r>
      <w:r w:rsidR="004B6C06" w:rsidRPr="00B97098">
        <w:t xml:space="preserve">zo </w:t>
      </w:r>
      <w:r w:rsidR="000948A8" w:rsidRPr="00B97098">
        <w:t xml:space="preserve">zelf een bijdrage te </w:t>
      </w:r>
      <w:r w:rsidR="00F801DF" w:rsidRPr="00B97098">
        <w:t xml:space="preserve">laten </w:t>
      </w:r>
      <w:r w:rsidR="000948A8" w:rsidRPr="00B97098">
        <w:t xml:space="preserve">leveren aan </w:t>
      </w:r>
      <w:r w:rsidR="00530FC6" w:rsidRPr="00B97098">
        <w:t>de organisatie</w:t>
      </w:r>
      <w:r w:rsidR="00530FC6">
        <w:rPr>
          <w:color w:val="00B050"/>
        </w:rPr>
        <w:t>.</w:t>
      </w:r>
      <w:r w:rsidR="00AB3055">
        <w:rPr>
          <w:color w:val="00B050"/>
        </w:rPr>
        <w:t xml:space="preserve"> </w:t>
      </w:r>
    </w:p>
    <w:p w14:paraId="471C5E30" w14:textId="77777777" w:rsidR="00C60447" w:rsidRDefault="00C60447" w:rsidP="00C60447">
      <w:pPr>
        <w:spacing w:after="0" w:line="240" w:lineRule="auto"/>
        <w:ind w:left="1416"/>
        <w:rPr>
          <w:color w:val="808080" w:themeColor="background1" w:themeShade="80"/>
          <w:sz w:val="20"/>
          <w:szCs w:val="20"/>
        </w:rPr>
      </w:pPr>
    </w:p>
    <w:p w14:paraId="2C7B6DBC" w14:textId="779DAAFE" w:rsidR="00C60447" w:rsidRPr="00C60447" w:rsidRDefault="0070228D" w:rsidP="00C60447">
      <w:pPr>
        <w:spacing w:after="0" w:line="240" w:lineRule="auto"/>
        <w:ind w:left="1416"/>
        <w:rPr>
          <w:color w:val="808080" w:themeColor="background1" w:themeShade="80"/>
          <w:sz w:val="20"/>
          <w:szCs w:val="20"/>
        </w:rPr>
      </w:pPr>
      <w:r w:rsidRPr="0070228D">
        <w:rPr>
          <w:color w:val="808080" w:themeColor="background1" w:themeShade="80"/>
          <w:sz w:val="20"/>
          <w:szCs w:val="20"/>
        </w:rPr>
        <w:t>“Soms zeg ik tegen die mama dat ze wat nood heeft aan rust en dat ze even weg moet en dat ik dan voor de kinderen zal zorgen. Soms doet ze dat ook voor mij, ja dat is echt steun.”</w:t>
      </w:r>
      <w:r w:rsidR="00C60447">
        <w:rPr>
          <w:color w:val="808080" w:themeColor="background1" w:themeShade="80"/>
          <w:sz w:val="20"/>
          <w:szCs w:val="20"/>
        </w:rPr>
        <w:t xml:space="preserve"> Deelnemende mama </w:t>
      </w:r>
      <w:r w:rsidR="00C60447" w:rsidRPr="00C60447">
        <w:rPr>
          <w:color w:val="808080" w:themeColor="background1" w:themeShade="80"/>
          <w:sz w:val="20"/>
          <w:szCs w:val="20"/>
        </w:rPr>
        <w:t>Single Parents United – Inloopteam Nieuw Gent/</w:t>
      </w:r>
      <w:proofErr w:type="spellStart"/>
      <w:r w:rsidR="00C647FF">
        <w:rPr>
          <w:color w:val="808080" w:themeColor="background1" w:themeShade="80"/>
          <w:sz w:val="20"/>
          <w:szCs w:val="20"/>
        </w:rPr>
        <w:t>I</w:t>
      </w:r>
      <w:r w:rsidR="00C60447" w:rsidRPr="00C60447">
        <w:rPr>
          <w:color w:val="808080" w:themeColor="background1" w:themeShade="80"/>
          <w:sz w:val="20"/>
          <w:szCs w:val="20"/>
        </w:rPr>
        <w:t>-mens</w:t>
      </w:r>
      <w:proofErr w:type="spellEnd"/>
      <w:r w:rsidR="00C60447" w:rsidRPr="00C60447">
        <w:rPr>
          <w:color w:val="808080" w:themeColor="background1" w:themeShade="80"/>
          <w:sz w:val="20"/>
          <w:szCs w:val="20"/>
        </w:rPr>
        <w:t xml:space="preserve"> </w:t>
      </w:r>
    </w:p>
    <w:p w14:paraId="2B6D6A5D" w14:textId="77777777" w:rsidR="00621B72" w:rsidRPr="00F10C8B" w:rsidRDefault="00621B72" w:rsidP="003313F5">
      <w:pPr>
        <w:spacing w:after="0" w:line="240" w:lineRule="auto"/>
      </w:pPr>
    </w:p>
    <w:p w14:paraId="7349335B" w14:textId="0D738B58" w:rsidR="007B53DF" w:rsidRDefault="00226305" w:rsidP="003313F5">
      <w:pPr>
        <w:spacing w:after="0" w:line="240" w:lineRule="auto"/>
      </w:pPr>
      <w:r>
        <w:t>V</w:t>
      </w:r>
      <w:r w:rsidR="00100450" w:rsidRPr="00F10C8B">
        <w:t>rijwilligers</w:t>
      </w:r>
      <w:r>
        <w:t xml:space="preserve"> vormen</w:t>
      </w:r>
      <w:r w:rsidR="00100450" w:rsidRPr="00F10C8B">
        <w:t xml:space="preserve"> </w:t>
      </w:r>
      <w:r w:rsidR="007569C4" w:rsidRPr="00B55AB4">
        <w:rPr>
          <w:b/>
          <w:bCs/>
        </w:rPr>
        <w:t xml:space="preserve">ondersteunende </w:t>
      </w:r>
      <w:r w:rsidR="007B53DF" w:rsidRPr="00B55AB4">
        <w:rPr>
          <w:b/>
          <w:bCs/>
        </w:rPr>
        <w:t>figuren</w:t>
      </w:r>
      <w:r w:rsidR="007569C4" w:rsidRPr="00B55AB4">
        <w:rPr>
          <w:b/>
          <w:bCs/>
        </w:rPr>
        <w:t xml:space="preserve"> in de nabije omgeving van gezinnen</w:t>
      </w:r>
      <w:r w:rsidR="002A082A">
        <w:rPr>
          <w:b/>
          <w:bCs/>
        </w:rPr>
        <w:t>.</w:t>
      </w:r>
      <w:r w:rsidR="007569C4" w:rsidRPr="00F10C8B">
        <w:t xml:space="preserve"> </w:t>
      </w:r>
      <w:r w:rsidR="002A082A">
        <w:t xml:space="preserve">Vanuit </w:t>
      </w:r>
      <w:r w:rsidR="00F37F27" w:rsidRPr="00F10C8B">
        <w:t xml:space="preserve"> hun </w:t>
      </w:r>
      <w:r w:rsidR="006C2359" w:rsidRPr="00F10C8B">
        <w:t>belangeloze en onvoorwaardelijke inzet</w:t>
      </w:r>
      <w:r w:rsidR="001710B8" w:rsidRPr="00F10C8B">
        <w:t xml:space="preserve"> </w:t>
      </w:r>
      <w:r w:rsidR="002A082A">
        <w:t xml:space="preserve">bereiken ze </w:t>
      </w:r>
      <w:r w:rsidR="001710B8" w:rsidRPr="00F10C8B">
        <w:t xml:space="preserve">vaak gezinnen die zich niet zo thuis voelen in de samenleving en vanuit hun ervaringen weinig geneigd zijn </w:t>
      </w:r>
      <w:r w:rsidR="00225340" w:rsidRPr="00F10C8B">
        <w:t>om gebruik te maken van bestaande voorzieningen.</w:t>
      </w:r>
    </w:p>
    <w:p w14:paraId="5ACABE4F" w14:textId="77777777" w:rsidR="00DC376D" w:rsidRDefault="00DC376D" w:rsidP="003313F5">
      <w:pPr>
        <w:spacing w:after="0" w:line="240" w:lineRule="auto"/>
      </w:pPr>
    </w:p>
    <w:p w14:paraId="58F9036C" w14:textId="1234B385" w:rsidR="00DC376D" w:rsidRPr="00CD366F" w:rsidRDefault="00DC376D" w:rsidP="00DC376D">
      <w:pPr>
        <w:spacing w:after="0" w:line="240" w:lineRule="auto"/>
        <w:ind w:left="1416"/>
        <w:rPr>
          <w:color w:val="808080" w:themeColor="background1" w:themeShade="80"/>
          <w:sz w:val="20"/>
          <w:szCs w:val="20"/>
        </w:rPr>
      </w:pPr>
      <w:r w:rsidRPr="00CD366F">
        <w:rPr>
          <w:color w:val="808080" w:themeColor="background1" w:themeShade="80"/>
          <w:sz w:val="20"/>
          <w:szCs w:val="20"/>
        </w:rPr>
        <w:t xml:space="preserve">“Soms wandelen we samen. Christopher en zijn oudste dochter houden </w:t>
      </w:r>
      <w:r w:rsidR="006B7C65" w:rsidRPr="00CD366F">
        <w:rPr>
          <w:color w:val="808080" w:themeColor="background1" w:themeShade="80"/>
          <w:sz w:val="20"/>
          <w:szCs w:val="20"/>
        </w:rPr>
        <w:t>daarvan</w:t>
      </w:r>
      <w:r w:rsidRPr="00CD366F">
        <w:rPr>
          <w:color w:val="808080" w:themeColor="background1" w:themeShade="80"/>
          <w:sz w:val="20"/>
          <w:szCs w:val="20"/>
        </w:rPr>
        <w:t xml:space="preserve">. In het park zetten we ons op een bankje, terwijl zijn dochter </w:t>
      </w:r>
      <w:r w:rsidR="002A082A" w:rsidRPr="00CD366F">
        <w:rPr>
          <w:color w:val="808080" w:themeColor="background1" w:themeShade="80"/>
          <w:sz w:val="20"/>
          <w:szCs w:val="20"/>
        </w:rPr>
        <w:t>speelt</w:t>
      </w:r>
      <w:r w:rsidRPr="00CD366F">
        <w:rPr>
          <w:color w:val="808080" w:themeColor="background1" w:themeShade="80"/>
          <w:sz w:val="20"/>
          <w:szCs w:val="20"/>
        </w:rPr>
        <w:t xml:space="preserve">. Christopher is onzeker en </w:t>
      </w:r>
      <w:r w:rsidR="002A082A" w:rsidRPr="00CD366F">
        <w:rPr>
          <w:color w:val="808080" w:themeColor="background1" w:themeShade="80"/>
          <w:sz w:val="20"/>
          <w:szCs w:val="20"/>
        </w:rPr>
        <w:t xml:space="preserve">bezorgd </w:t>
      </w:r>
      <w:r w:rsidRPr="00CD366F">
        <w:rPr>
          <w:color w:val="808080" w:themeColor="background1" w:themeShade="80"/>
          <w:sz w:val="20"/>
          <w:szCs w:val="20"/>
        </w:rPr>
        <w:t xml:space="preserve">op zo’n moment: </w:t>
      </w:r>
      <w:r w:rsidR="002A082A" w:rsidRPr="00CD366F">
        <w:rPr>
          <w:color w:val="808080" w:themeColor="background1" w:themeShade="80"/>
          <w:sz w:val="20"/>
          <w:szCs w:val="20"/>
        </w:rPr>
        <w:t xml:space="preserve">door </w:t>
      </w:r>
      <w:r w:rsidRPr="00CD366F">
        <w:rPr>
          <w:color w:val="808080" w:themeColor="background1" w:themeShade="80"/>
          <w:sz w:val="20"/>
          <w:szCs w:val="20"/>
        </w:rPr>
        <w:t xml:space="preserve">zijn visuele handicap </w:t>
      </w:r>
      <w:r w:rsidR="002A082A" w:rsidRPr="00CD366F">
        <w:rPr>
          <w:color w:val="808080" w:themeColor="background1" w:themeShade="80"/>
          <w:sz w:val="20"/>
          <w:szCs w:val="20"/>
        </w:rPr>
        <w:t>kan hij</w:t>
      </w:r>
      <w:r w:rsidRPr="00CD366F">
        <w:rPr>
          <w:color w:val="808080" w:themeColor="background1" w:themeShade="80"/>
          <w:sz w:val="20"/>
          <w:szCs w:val="20"/>
        </w:rPr>
        <w:t xml:space="preserve"> moeilijk een oogje in het zeil houden. Door deze activiteit regelmatig </w:t>
      </w:r>
      <w:r w:rsidR="002A082A" w:rsidRPr="00CD366F">
        <w:rPr>
          <w:color w:val="808080" w:themeColor="background1" w:themeShade="80"/>
          <w:sz w:val="20"/>
          <w:szCs w:val="20"/>
        </w:rPr>
        <w:t>samen</w:t>
      </w:r>
      <w:r w:rsidRPr="00CD366F">
        <w:rPr>
          <w:color w:val="808080" w:themeColor="background1" w:themeShade="80"/>
          <w:sz w:val="20"/>
          <w:szCs w:val="20"/>
        </w:rPr>
        <w:t xml:space="preserve"> te doen, krijgt hij meer vertrouwen om het </w:t>
      </w:r>
      <w:r w:rsidR="002A082A" w:rsidRPr="00CD366F">
        <w:rPr>
          <w:color w:val="808080" w:themeColor="background1" w:themeShade="80"/>
          <w:sz w:val="20"/>
          <w:szCs w:val="20"/>
        </w:rPr>
        <w:t xml:space="preserve">later </w:t>
      </w:r>
      <w:r w:rsidRPr="00CD366F">
        <w:rPr>
          <w:color w:val="808080" w:themeColor="background1" w:themeShade="80"/>
          <w:sz w:val="20"/>
          <w:szCs w:val="20"/>
        </w:rPr>
        <w:t>op eigen houtje te ondernemen.”</w:t>
      </w:r>
      <w:r w:rsidR="008C05FA" w:rsidRPr="00CD366F">
        <w:rPr>
          <w:color w:val="808080" w:themeColor="background1" w:themeShade="80"/>
          <w:sz w:val="20"/>
          <w:szCs w:val="20"/>
        </w:rPr>
        <w:t xml:space="preserve"> </w:t>
      </w:r>
      <w:r w:rsidRPr="00CD366F">
        <w:rPr>
          <w:color w:val="808080" w:themeColor="background1" w:themeShade="80"/>
          <w:sz w:val="20"/>
          <w:szCs w:val="20"/>
        </w:rPr>
        <w:t>David, Home-Startvrijwilliger, Aalst</w:t>
      </w:r>
    </w:p>
    <w:p w14:paraId="72F81241" w14:textId="77777777" w:rsidR="001B5BC4" w:rsidRPr="00F10C8B" w:rsidRDefault="001B5BC4" w:rsidP="003313F5">
      <w:pPr>
        <w:spacing w:after="0" w:line="240" w:lineRule="auto"/>
      </w:pPr>
    </w:p>
    <w:p w14:paraId="1CA1D36C" w14:textId="221ED3CD" w:rsidR="00060355" w:rsidRDefault="003F4657" w:rsidP="003313F5">
      <w:pPr>
        <w:spacing w:after="0" w:line="240" w:lineRule="auto"/>
      </w:pPr>
      <w:r w:rsidRPr="00884711">
        <w:rPr>
          <w:b/>
          <w:bCs/>
        </w:rPr>
        <w:t>G</w:t>
      </w:r>
      <w:r w:rsidR="00060355" w:rsidRPr="00884711">
        <w:rPr>
          <w:b/>
          <w:bCs/>
        </w:rPr>
        <w:t>oed georganiseerd</w:t>
      </w:r>
      <w:r w:rsidRPr="00884711">
        <w:rPr>
          <w:b/>
          <w:bCs/>
        </w:rPr>
        <w:t xml:space="preserve"> vrijwilligerswerk, met aandacht voor communicatie, opleiding en </w:t>
      </w:r>
      <w:r w:rsidR="00027F3D" w:rsidRPr="00884711">
        <w:rPr>
          <w:b/>
          <w:bCs/>
        </w:rPr>
        <w:t>waardering</w:t>
      </w:r>
      <w:r w:rsidR="00CC5638" w:rsidRPr="00884711">
        <w:rPr>
          <w:b/>
          <w:bCs/>
        </w:rPr>
        <w:t xml:space="preserve"> voor vrijwilligers</w:t>
      </w:r>
      <w:r w:rsidR="00060355" w:rsidRPr="00884711">
        <w:rPr>
          <w:b/>
          <w:bCs/>
        </w:rPr>
        <w:t>,</w:t>
      </w:r>
      <w:r w:rsidR="00060355" w:rsidRPr="00F10C8B">
        <w:t xml:space="preserve"> ondersteund door de juiste middelen, </w:t>
      </w:r>
      <w:r w:rsidR="002A082A">
        <w:t>stelt</w:t>
      </w:r>
      <w:r w:rsidR="002A082A" w:rsidRPr="00F10C8B">
        <w:t xml:space="preserve"> </w:t>
      </w:r>
      <w:r w:rsidR="00060355" w:rsidRPr="00F10C8B">
        <w:t xml:space="preserve">vrijwilligers </w:t>
      </w:r>
      <w:r w:rsidR="002A082A">
        <w:t>in staat</w:t>
      </w:r>
      <w:r w:rsidR="00060355" w:rsidRPr="00F10C8B">
        <w:t xml:space="preserve"> om een waardevolle rol in de samenleving te vervullen zonder dat ze als ‘instrument’ worden gezien. </w:t>
      </w:r>
    </w:p>
    <w:p w14:paraId="61ABC962" w14:textId="3360EE59" w:rsidR="001B5BC4" w:rsidRPr="00CD366F" w:rsidRDefault="001B5BC4" w:rsidP="001B5BC4">
      <w:pPr>
        <w:spacing w:after="0" w:line="240" w:lineRule="auto"/>
        <w:ind w:left="1416"/>
        <w:rPr>
          <w:color w:val="808080" w:themeColor="background1" w:themeShade="80"/>
          <w:sz w:val="20"/>
          <w:szCs w:val="20"/>
        </w:rPr>
      </w:pPr>
      <w:r w:rsidRPr="00CD366F">
        <w:rPr>
          <w:color w:val="808080" w:themeColor="background1" w:themeShade="80"/>
          <w:sz w:val="20"/>
          <w:szCs w:val="20"/>
        </w:rPr>
        <w:t>“Tijdens intervisiemomenten elkaar ondersteunen door feedback te geven, maar ook door samen met de coördinator te zoeken naar oplossingen, motiveert me om dit engagement vol te houden.” Peter, Home-Startvrijwilliger Leuven</w:t>
      </w:r>
    </w:p>
    <w:p w14:paraId="3589ECFF" w14:textId="77777777" w:rsidR="002824F4" w:rsidRPr="00F10C8B" w:rsidRDefault="002824F4" w:rsidP="003313F5">
      <w:pPr>
        <w:spacing w:after="0" w:line="240" w:lineRule="auto"/>
      </w:pPr>
    </w:p>
    <w:p w14:paraId="26AF1D70" w14:textId="3AEACAA3" w:rsidR="001F7E0C" w:rsidRDefault="00060355" w:rsidP="003313F5">
      <w:pPr>
        <w:spacing w:after="0" w:line="240" w:lineRule="auto"/>
      </w:pPr>
      <w:r w:rsidRPr="00662A25">
        <w:rPr>
          <w:b/>
          <w:bCs/>
          <w:color w:val="FF0066"/>
        </w:rPr>
        <w:t>c. Impact op de maatschappij</w:t>
      </w:r>
      <w:r w:rsidRPr="00662A25">
        <w:rPr>
          <w:color w:val="FF0066"/>
        </w:rPr>
        <w:br/>
      </w:r>
      <w:r w:rsidR="004F4247">
        <w:t>Investeren in preventieve gez</w:t>
      </w:r>
      <w:r w:rsidR="004F4247" w:rsidRPr="000571ED">
        <w:t xml:space="preserve">insondersteuning biedt </w:t>
      </w:r>
      <w:r w:rsidR="00674D30" w:rsidRPr="000571ED">
        <w:t>aanzienlijke maatschappelijk rendementen. D</w:t>
      </w:r>
      <w:r w:rsidR="00ED1E4F" w:rsidRPr="000571ED">
        <w:t>e Heckman</w:t>
      </w:r>
      <w:r w:rsidR="00762FCE" w:rsidRPr="000571ED">
        <w:t>-</w:t>
      </w:r>
      <w:r w:rsidR="00ED1E4F" w:rsidRPr="000571ED">
        <w:t>curve</w:t>
      </w:r>
      <w:r w:rsidR="004E77E0" w:rsidRPr="000571ED">
        <w:t xml:space="preserve"> </w:t>
      </w:r>
      <w:r w:rsidR="00ED1E4F" w:rsidRPr="000571ED">
        <w:t>(</w:t>
      </w:r>
      <w:proofErr w:type="spellStart"/>
      <w:r w:rsidR="00A84398" w:rsidRPr="000571ED">
        <w:t>Heckman</w:t>
      </w:r>
      <w:r w:rsidR="002723BF" w:rsidRPr="000571ED">
        <w:t>’s</w:t>
      </w:r>
      <w:proofErr w:type="spellEnd"/>
      <w:r w:rsidR="002723BF" w:rsidRPr="000571ED">
        <w:t xml:space="preserve"> investment curve, Heckman, J., </w:t>
      </w:r>
      <w:r w:rsidR="00A84398" w:rsidRPr="000571ED">
        <w:t>2006)</w:t>
      </w:r>
      <w:r w:rsidR="00674D30" w:rsidRPr="000571ED">
        <w:t xml:space="preserve"> toont</w:t>
      </w:r>
      <w:r w:rsidR="00762FCE" w:rsidRPr="000571ED">
        <w:t xml:space="preserve"> aan dat vroege investeringen in de ontwikkeling </w:t>
      </w:r>
      <w:r w:rsidR="00BA3FEA" w:rsidRPr="000571ED">
        <w:t xml:space="preserve">van </w:t>
      </w:r>
      <w:r w:rsidR="001C6937" w:rsidRPr="000571ED">
        <w:t>een kind</w:t>
      </w:r>
      <w:r w:rsidR="00BA3FEA" w:rsidRPr="000571ED">
        <w:t>, later leiden</w:t>
      </w:r>
      <w:r w:rsidR="001C6937" w:rsidRPr="000571ED">
        <w:t xml:space="preserve"> </w:t>
      </w:r>
      <w:r w:rsidR="00006750" w:rsidRPr="000571ED">
        <w:t>tot een v</w:t>
      </w:r>
      <w:r w:rsidR="001C6937" w:rsidRPr="000571ED">
        <w:t xml:space="preserve">ermindering van de sociale uitgaven voor de samenleving. </w:t>
      </w:r>
      <w:r w:rsidR="00C02869" w:rsidRPr="000571ED">
        <w:rPr>
          <w:b/>
          <w:bCs/>
        </w:rPr>
        <w:t xml:space="preserve">Investeren in een goede start </w:t>
      </w:r>
      <w:r w:rsidR="004D47F3" w:rsidRPr="000571ED">
        <w:rPr>
          <w:b/>
          <w:bCs/>
        </w:rPr>
        <w:t xml:space="preserve">is </w:t>
      </w:r>
      <w:r w:rsidR="00C02869" w:rsidRPr="000571ED">
        <w:rPr>
          <w:b/>
          <w:bCs/>
        </w:rPr>
        <w:t xml:space="preserve">de slimste </w:t>
      </w:r>
      <w:r w:rsidR="002A082A">
        <w:rPr>
          <w:b/>
          <w:bCs/>
        </w:rPr>
        <w:t>keuze</w:t>
      </w:r>
      <w:r w:rsidR="002A082A" w:rsidRPr="000571ED">
        <w:rPr>
          <w:b/>
          <w:bCs/>
        </w:rPr>
        <w:t xml:space="preserve"> </w:t>
      </w:r>
      <w:r w:rsidR="00C02869" w:rsidRPr="000571ED">
        <w:rPr>
          <w:b/>
          <w:bCs/>
        </w:rPr>
        <w:t>vanuit menselijk, maatschappelijk en economisch perspectief</w:t>
      </w:r>
      <w:r w:rsidR="00C02869" w:rsidRPr="000571ED">
        <w:t xml:space="preserve"> (De eerste 1000 dagen, Roseboom, T.)</w:t>
      </w:r>
      <w:r w:rsidR="00637765" w:rsidRPr="000571ED">
        <w:t xml:space="preserve"> en </w:t>
      </w:r>
      <w:r w:rsidR="002A082A">
        <w:t>zorgt voor</w:t>
      </w:r>
      <w:r w:rsidR="002A082A" w:rsidRPr="00F10C8B">
        <w:t xml:space="preserve"> </w:t>
      </w:r>
      <w:r w:rsidR="00637765" w:rsidRPr="00F10C8B">
        <w:t xml:space="preserve">een aanzienlijke kostenbesparing in </w:t>
      </w:r>
      <w:r w:rsidR="00F57876" w:rsidRPr="00F10C8B">
        <w:t>(crisis)</w:t>
      </w:r>
      <w:r w:rsidR="00637765" w:rsidRPr="00F10C8B">
        <w:t>zorg, welzijn en criminaliteit</w:t>
      </w:r>
      <w:r w:rsidR="00C02869" w:rsidRPr="00F10C8B">
        <w:t>.</w:t>
      </w:r>
      <w:r w:rsidR="006F0F34" w:rsidRPr="00F10C8B">
        <w:t xml:space="preserve"> </w:t>
      </w:r>
      <w:r w:rsidR="004E77E0">
        <w:t>(*)</w:t>
      </w:r>
    </w:p>
    <w:p w14:paraId="3EA63B4D" w14:textId="77777777" w:rsidR="001F7E0C" w:rsidRDefault="001F7E0C" w:rsidP="003313F5">
      <w:pPr>
        <w:spacing w:after="0" w:line="240" w:lineRule="auto"/>
      </w:pPr>
    </w:p>
    <w:p w14:paraId="1F4E84F3" w14:textId="00F59404" w:rsidR="00060355" w:rsidRDefault="005B588B" w:rsidP="003313F5">
      <w:pPr>
        <w:spacing w:after="0" w:line="240" w:lineRule="auto"/>
        <w:rPr>
          <w:rFonts w:ascii="Aptos" w:hAnsi="Aptos" w:cstheme="minorHAnsi"/>
        </w:rPr>
      </w:pPr>
      <w:r w:rsidRPr="004E77E0">
        <w:t xml:space="preserve">Preventieve gezinsondersteuning legt de </w:t>
      </w:r>
      <w:r w:rsidRPr="004E77E0">
        <w:rPr>
          <w:b/>
          <w:bCs/>
        </w:rPr>
        <w:t>basis voor duurzame veranderingen in het leven van gezinnen en kinderen</w:t>
      </w:r>
      <w:r w:rsidRPr="004E77E0">
        <w:t xml:space="preserve">. </w:t>
      </w:r>
      <w:r w:rsidR="00060355" w:rsidRPr="004E77E0">
        <w:t xml:space="preserve">Het creëert een breder bewustzijn van sociale en economische kansen, </w:t>
      </w:r>
      <w:r w:rsidR="00060355" w:rsidRPr="004E77E0">
        <w:lastRenderedPageBreak/>
        <w:t xml:space="preserve">waardoor </w:t>
      </w:r>
      <w:r w:rsidR="001A46A8" w:rsidRPr="004E77E0">
        <w:rPr>
          <w:rFonts w:ascii="Aptos" w:hAnsi="Aptos" w:cstheme="minorHAnsi"/>
        </w:rPr>
        <w:t xml:space="preserve">gezinnen met kinderen </w:t>
      </w:r>
      <w:r w:rsidR="00E77559" w:rsidRPr="004E77E0">
        <w:rPr>
          <w:rFonts w:ascii="Aptos" w:hAnsi="Aptos" w:cstheme="minorHAnsi"/>
        </w:rPr>
        <w:t>ge</w:t>
      </w:r>
      <w:r w:rsidR="002A3FCA" w:rsidRPr="004E77E0">
        <w:rPr>
          <w:rFonts w:ascii="Aptos" w:hAnsi="Aptos" w:cstheme="minorHAnsi"/>
        </w:rPr>
        <w:t>h</w:t>
      </w:r>
      <w:r w:rsidR="00E77559" w:rsidRPr="004E77E0">
        <w:rPr>
          <w:rFonts w:ascii="Aptos" w:hAnsi="Aptos" w:cstheme="minorHAnsi"/>
        </w:rPr>
        <w:t>o</w:t>
      </w:r>
      <w:r w:rsidR="002A3FCA" w:rsidRPr="004E77E0">
        <w:rPr>
          <w:rFonts w:ascii="Aptos" w:hAnsi="Aptos" w:cstheme="minorHAnsi"/>
        </w:rPr>
        <w:t xml:space="preserve">lpen </w:t>
      </w:r>
      <w:r w:rsidR="00E77559" w:rsidRPr="004E77E0">
        <w:rPr>
          <w:rFonts w:ascii="Aptos" w:hAnsi="Aptos" w:cstheme="minorHAnsi"/>
        </w:rPr>
        <w:t xml:space="preserve">worden </w:t>
      </w:r>
      <w:r w:rsidR="001A46A8" w:rsidRPr="004E77E0">
        <w:rPr>
          <w:rFonts w:ascii="Aptos" w:hAnsi="Aptos" w:cstheme="minorHAnsi"/>
        </w:rPr>
        <w:t>om op eigen kracht deel te nemen aan de samenleving.</w:t>
      </w:r>
      <w:r w:rsidR="004E77E0" w:rsidRPr="004E77E0">
        <w:rPr>
          <w:rFonts w:ascii="Aptos" w:hAnsi="Aptos" w:cstheme="minorHAnsi"/>
        </w:rPr>
        <w:t xml:space="preserve"> </w:t>
      </w:r>
      <w:r w:rsidR="005C43AC" w:rsidRPr="004E77E0">
        <w:rPr>
          <w:rFonts w:ascii="Aptos" w:hAnsi="Aptos" w:cstheme="minorHAnsi"/>
        </w:rPr>
        <w:t>Een samenleving floreert wanneer alle kinderen toegang hebben tot kwaliteitsvolle onderwijs-, gezondheids- en welzijnsvoorzieningen</w:t>
      </w:r>
      <w:r w:rsidR="00DC3BBD" w:rsidRPr="004E77E0">
        <w:rPr>
          <w:rFonts w:ascii="Aptos" w:hAnsi="Aptos" w:cstheme="minorHAnsi"/>
        </w:rPr>
        <w:t xml:space="preserve"> en hun volle potentieel kunnen ontwikkelen</w:t>
      </w:r>
      <w:r w:rsidR="005C43AC" w:rsidRPr="004E77E0">
        <w:rPr>
          <w:rFonts w:ascii="Aptos" w:hAnsi="Aptos" w:cstheme="minorHAnsi"/>
        </w:rPr>
        <w:t>.</w:t>
      </w:r>
    </w:p>
    <w:p w14:paraId="19C52022" w14:textId="77777777" w:rsidR="0063329C" w:rsidRDefault="0063329C" w:rsidP="003313F5">
      <w:pPr>
        <w:spacing w:after="0" w:line="240" w:lineRule="auto"/>
        <w:rPr>
          <w:rFonts w:ascii="Aptos" w:hAnsi="Aptos" w:cstheme="minorHAnsi"/>
        </w:rPr>
      </w:pPr>
    </w:p>
    <w:p w14:paraId="6FEDDD37" w14:textId="05C51AFD" w:rsidR="009C3E77" w:rsidRPr="00CD366F" w:rsidRDefault="009C3E77" w:rsidP="009C3E77">
      <w:pPr>
        <w:spacing w:after="0" w:line="240" w:lineRule="auto"/>
        <w:ind w:left="1416"/>
        <w:rPr>
          <w:color w:val="808080" w:themeColor="background1" w:themeShade="80"/>
          <w:sz w:val="20"/>
          <w:szCs w:val="20"/>
        </w:rPr>
      </w:pPr>
      <w:r w:rsidRPr="00CD366F">
        <w:rPr>
          <w:color w:val="808080" w:themeColor="background1" w:themeShade="80"/>
          <w:sz w:val="20"/>
          <w:szCs w:val="20"/>
        </w:rPr>
        <w:t>“</w:t>
      </w:r>
      <w:proofErr w:type="spellStart"/>
      <w:r w:rsidR="00FF1CC4" w:rsidRPr="00CD366F">
        <w:rPr>
          <w:color w:val="808080" w:themeColor="background1" w:themeShade="80"/>
          <w:sz w:val="20"/>
          <w:szCs w:val="20"/>
        </w:rPr>
        <w:t>Lasse</w:t>
      </w:r>
      <w:proofErr w:type="spellEnd"/>
      <w:r w:rsidRPr="00CD366F">
        <w:rPr>
          <w:color w:val="808080" w:themeColor="background1" w:themeShade="80"/>
          <w:sz w:val="20"/>
          <w:szCs w:val="20"/>
        </w:rPr>
        <w:t xml:space="preserve"> legde alles uit. Het is de eerste keer dat iemand </w:t>
      </w:r>
      <w:r w:rsidR="006B7C65" w:rsidRPr="00CD366F">
        <w:rPr>
          <w:color w:val="808080" w:themeColor="background1" w:themeShade="80"/>
          <w:sz w:val="20"/>
          <w:szCs w:val="20"/>
        </w:rPr>
        <w:t xml:space="preserve">dat </w:t>
      </w:r>
      <w:r w:rsidRPr="00CD366F">
        <w:rPr>
          <w:color w:val="808080" w:themeColor="background1" w:themeShade="80"/>
          <w:sz w:val="20"/>
          <w:szCs w:val="20"/>
        </w:rPr>
        <w:t xml:space="preserve">zo duidelijk en geduldig </w:t>
      </w:r>
      <w:r w:rsidR="006B7C65" w:rsidRPr="00CD366F">
        <w:rPr>
          <w:color w:val="808080" w:themeColor="background1" w:themeShade="80"/>
          <w:sz w:val="20"/>
          <w:szCs w:val="20"/>
        </w:rPr>
        <w:t>doet</w:t>
      </w:r>
      <w:r w:rsidRPr="00CD366F">
        <w:rPr>
          <w:color w:val="808080" w:themeColor="background1" w:themeShade="80"/>
          <w:sz w:val="20"/>
          <w:szCs w:val="20"/>
        </w:rPr>
        <w:t xml:space="preserve">. Nu begrijp ik veel meer en kan ik </w:t>
      </w:r>
      <w:r w:rsidR="006B7C65" w:rsidRPr="00CD366F">
        <w:rPr>
          <w:color w:val="808080" w:themeColor="background1" w:themeShade="80"/>
          <w:sz w:val="20"/>
          <w:szCs w:val="20"/>
        </w:rPr>
        <w:t xml:space="preserve">alles </w:t>
      </w:r>
      <w:r w:rsidRPr="00CD366F">
        <w:rPr>
          <w:color w:val="808080" w:themeColor="background1" w:themeShade="80"/>
          <w:sz w:val="20"/>
          <w:szCs w:val="20"/>
        </w:rPr>
        <w:t>alleen regelen.”</w:t>
      </w:r>
      <w:r w:rsidRPr="00CD366F">
        <w:rPr>
          <w:color w:val="808080" w:themeColor="background1" w:themeShade="80"/>
          <w:sz w:val="20"/>
          <w:szCs w:val="20"/>
        </w:rPr>
        <w:br/>
      </w:r>
      <w:proofErr w:type="spellStart"/>
      <w:r w:rsidR="00C91ECE" w:rsidRPr="00CD366F">
        <w:rPr>
          <w:color w:val="808080" w:themeColor="background1" w:themeShade="80"/>
          <w:sz w:val="20"/>
          <w:szCs w:val="20"/>
        </w:rPr>
        <w:t>Saïdou</w:t>
      </w:r>
      <w:proofErr w:type="spellEnd"/>
      <w:r w:rsidRPr="00CD366F">
        <w:rPr>
          <w:color w:val="808080" w:themeColor="background1" w:themeShade="80"/>
          <w:sz w:val="20"/>
          <w:szCs w:val="20"/>
        </w:rPr>
        <w:t xml:space="preserve"> - papa van 3 kinderen over</w:t>
      </w:r>
      <w:r w:rsidR="00C91ECE" w:rsidRPr="00CD366F">
        <w:rPr>
          <w:color w:val="808080" w:themeColor="background1" w:themeShade="80"/>
          <w:sz w:val="20"/>
          <w:szCs w:val="20"/>
        </w:rPr>
        <w:t xml:space="preserve"> </w:t>
      </w:r>
      <w:proofErr w:type="spellStart"/>
      <w:r w:rsidR="00C91ECE" w:rsidRPr="00CD366F">
        <w:rPr>
          <w:color w:val="808080" w:themeColor="background1" w:themeShade="80"/>
          <w:sz w:val="20"/>
          <w:szCs w:val="20"/>
        </w:rPr>
        <w:t>Lasse</w:t>
      </w:r>
      <w:proofErr w:type="spellEnd"/>
      <w:r w:rsidRPr="00CD366F">
        <w:rPr>
          <w:color w:val="808080" w:themeColor="background1" w:themeShade="80"/>
          <w:sz w:val="20"/>
          <w:szCs w:val="20"/>
        </w:rPr>
        <w:t>, zijn Katrolvrijwilliger in Oostende</w:t>
      </w:r>
    </w:p>
    <w:p w14:paraId="3C1F73AD" w14:textId="51AC29A4" w:rsidR="0063329C" w:rsidRDefault="0063329C" w:rsidP="003313F5">
      <w:pPr>
        <w:spacing w:after="0" w:line="240" w:lineRule="auto"/>
        <w:rPr>
          <w:rFonts w:ascii="Aptos" w:hAnsi="Aptos" w:cstheme="minorHAnsi"/>
        </w:rPr>
      </w:pPr>
    </w:p>
    <w:p w14:paraId="68392F5D" w14:textId="43C0FB5E" w:rsidR="00DA4C88" w:rsidRPr="00B22D93" w:rsidRDefault="00B22D93" w:rsidP="008D4E9A">
      <w:pPr>
        <w:spacing w:after="0" w:line="240" w:lineRule="auto"/>
        <w:rPr>
          <w:i/>
          <w:iCs/>
          <w:sz w:val="20"/>
          <w:szCs w:val="20"/>
        </w:rPr>
      </w:pPr>
      <w:r>
        <w:rPr>
          <w:noProof/>
        </w:rPr>
        <w:drawing>
          <wp:anchor distT="0" distB="0" distL="114300" distR="114300" simplePos="0" relativeHeight="251658241" behindDoc="0" locked="0" layoutInCell="1" allowOverlap="1" wp14:anchorId="536EF1AB" wp14:editId="3E4B9B96">
            <wp:simplePos x="0" y="0"/>
            <wp:positionH relativeFrom="margin">
              <wp:align>center</wp:align>
            </wp:positionH>
            <wp:positionV relativeFrom="paragraph">
              <wp:posOffset>5607685</wp:posOffset>
            </wp:positionV>
            <wp:extent cx="5111750" cy="1610360"/>
            <wp:effectExtent l="0" t="0" r="0" b="8890"/>
            <wp:wrapSquare wrapText="bothSides"/>
            <wp:docPr id="736364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36977"/>
                    <a:stretch/>
                  </pic:blipFill>
                  <pic:spPr bwMode="auto">
                    <a:xfrm>
                      <a:off x="0" y="0"/>
                      <a:ext cx="5111750" cy="1610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5F22">
        <w:rPr>
          <w:noProof/>
        </w:rPr>
        <w:drawing>
          <wp:anchor distT="0" distB="0" distL="114300" distR="114300" simplePos="0" relativeHeight="251658243" behindDoc="0" locked="0" layoutInCell="1" allowOverlap="1" wp14:anchorId="25A9E50F" wp14:editId="070FF4B7">
            <wp:simplePos x="0" y="0"/>
            <wp:positionH relativeFrom="margin">
              <wp:posOffset>3911600</wp:posOffset>
            </wp:positionH>
            <wp:positionV relativeFrom="paragraph">
              <wp:posOffset>6553835</wp:posOffset>
            </wp:positionV>
            <wp:extent cx="1708150" cy="577850"/>
            <wp:effectExtent l="0" t="0" r="6350" b="0"/>
            <wp:wrapNone/>
            <wp:docPr id="1" name="Afbeelding 1" descr="Afbeelding met tekst, Lettertype, logo,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Lettertype, logo, Graphics&#10;&#10;Door AI gegenereerde inhoud is mogelijk onju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8150" cy="57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654" w:rsidRPr="00DA4C88">
        <w:rPr>
          <w:b/>
          <w:bCs/>
          <w:noProof/>
          <w:lang w:val="en-US"/>
        </w:rPr>
        <mc:AlternateContent>
          <mc:Choice Requires="wps">
            <w:drawing>
              <wp:anchor distT="45720" distB="45720" distL="114300" distR="114300" simplePos="0" relativeHeight="251658240" behindDoc="0" locked="0" layoutInCell="1" allowOverlap="1" wp14:anchorId="01614BE9" wp14:editId="7DB89327">
                <wp:simplePos x="0" y="0"/>
                <wp:positionH relativeFrom="margin">
                  <wp:align>center</wp:align>
                </wp:positionH>
                <wp:positionV relativeFrom="paragraph">
                  <wp:posOffset>1078865</wp:posOffset>
                </wp:positionV>
                <wp:extent cx="5440680" cy="4476750"/>
                <wp:effectExtent l="0" t="0" r="2667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4476750"/>
                        </a:xfrm>
                        <a:prstGeom prst="rect">
                          <a:avLst/>
                        </a:prstGeom>
                        <a:solidFill>
                          <a:srgbClr val="FF0066"/>
                        </a:solidFill>
                        <a:ln w="9525">
                          <a:solidFill>
                            <a:srgbClr val="FF0066"/>
                          </a:solidFill>
                          <a:miter lim="800000"/>
                          <a:headEnd/>
                          <a:tailEnd/>
                        </a:ln>
                      </wps:spPr>
                      <wps:txbx>
                        <w:txbxContent>
                          <w:p w14:paraId="73C67A4D" w14:textId="77777777" w:rsidR="00CC1B06" w:rsidRDefault="00CC1B06" w:rsidP="00DA4C88">
                            <w:pPr>
                              <w:spacing w:after="0" w:line="240" w:lineRule="auto"/>
                              <w:ind w:left="360"/>
                              <w:rPr>
                                <w:b/>
                                <w:bCs/>
                                <w:color w:val="FFFFFF" w:themeColor="background1"/>
                                <w:sz w:val="36"/>
                                <w:szCs w:val="36"/>
                              </w:rPr>
                            </w:pPr>
                          </w:p>
                          <w:p w14:paraId="58531790" w14:textId="374F2EE3" w:rsidR="00562AD0" w:rsidRPr="00CC1B06" w:rsidRDefault="00562AD0" w:rsidP="00DA4C88">
                            <w:pPr>
                              <w:spacing w:after="0" w:line="240" w:lineRule="auto"/>
                              <w:ind w:left="360"/>
                              <w:rPr>
                                <w:b/>
                                <w:bCs/>
                                <w:color w:val="FFFFFF" w:themeColor="background1"/>
                                <w:sz w:val="36"/>
                                <w:szCs w:val="36"/>
                              </w:rPr>
                            </w:pPr>
                            <w:r w:rsidRPr="00CC1B06">
                              <w:rPr>
                                <w:b/>
                                <w:bCs/>
                                <w:color w:val="FFFFFF" w:themeColor="background1"/>
                                <w:sz w:val="36"/>
                                <w:szCs w:val="36"/>
                              </w:rPr>
                              <w:t>Conclusies</w:t>
                            </w:r>
                          </w:p>
                          <w:p w14:paraId="06BBDFAC" w14:textId="77777777" w:rsidR="00562AD0" w:rsidRPr="00CC1B06" w:rsidRDefault="00562AD0" w:rsidP="00DA4C88">
                            <w:pPr>
                              <w:pStyle w:val="Lijstalinea"/>
                              <w:spacing w:after="0" w:line="240" w:lineRule="auto"/>
                              <w:rPr>
                                <w:b/>
                                <w:bCs/>
                                <w:color w:val="FFFFFF" w:themeColor="background1"/>
                              </w:rPr>
                            </w:pPr>
                          </w:p>
                          <w:p w14:paraId="389C1867" w14:textId="165C66C4" w:rsidR="00562AD0" w:rsidRPr="00CC1B06" w:rsidRDefault="00562AD0" w:rsidP="007B68AF">
                            <w:pPr>
                              <w:pStyle w:val="Lijstalinea"/>
                              <w:numPr>
                                <w:ilvl w:val="0"/>
                                <w:numId w:val="7"/>
                              </w:numPr>
                              <w:rPr>
                                <w:b/>
                                <w:bCs/>
                                <w:color w:val="FFFFFF" w:themeColor="background1"/>
                              </w:rPr>
                            </w:pPr>
                            <w:r w:rsidRPr="00CC1B06">
                              <w:rPr>
                                <w:color w:val="FFFFFF" w:themeColor="background1"/>
                              </w:rPr>
                              <w:t xml:space="preserve">Erken het </w:t>
                            </w:r>
                            <w:r w:rsidRPr="00CC1B06">
                              <w:rPr>
                                <w:b/>
                                <w:color w:val="FFFFFF" w:themeColor="background1"/>
                              </w:rPr>
                              <w:t>belang van investeren in preventieve gezinsondersteuning</w:t>
                            </w:r>
                            <w:r w:rsidRPr="00CC1B06">
                              <w:rPr>
                                <w:color w:val="FFFFFF" w:themeColor="background1"/>
                              </w:rPr>
                              <w:t xml:space="preserve"> want investeren in preventieve gezinsondersteuning levert aanzienlijke maatschappelijke en economische voordelen op, zoals geïllustreerd door de Heckman-curve. </w:t>
                            </w:r>
                          </w:p>
                          <w:p w14:paraId="1C9C78E8" w14:textId="77777777" w:rsidR="004D1D0A" w:rsidRPr="00CC1B06" w:rsidRDefault="004D1D0A" w:rsidP="004D1D0A">
                            <w:pPr>
                              <w:pStyle w:val="Lijstalinea"/>
                              <w:spacing w:after="0" w:line="240" w:lineRule="auto"/>
                              <w:rPr>
                                <w:b/>
                                <w:bCs/>
                                <w:color w:val="FFFFFF" w:themeColor="background1"/>
                              </w:rPr>
                            </w:pPr>
                          </w:p>
                          <w:p w14:paraId="4DA8F89A" w14:textId="531B0339" w:rsidR="00562AD0" w:rsidRPr="00CC1B06" w:rsidRDefault="00562AD0" w:rsidP="004D1D0A">
                            <w:pPr>
                              <w:pStyle w:val="Lijstalinea"/>
                              <w:numPr>
                                <w:ilvl w:val="0"/>
                                <w:numId w:val="7"/>
                              </w:numPr>
                              <w:spacing w:after="0" w:line="240" w:lineRule="auto"/>
                              <w:rPr>
                                <w:b/>
                                <w:bCs/>
                                <w:color w:val="FFFFFF" w:themeColor="background1"/>
                              </w:rPr>
                            </w:pPr>
                            <w:r w:rsidRPr="00CC1B06">
                              <w:rPr>
                                <w:color w:val="FFFFFF" w:themeColor="background1"/>
                              </w:rPr>
                              <w:t xml:space="preserve">Waardeer </w:t>
                            </w:r>
                            <w:r w:rsidRPr="00CC1B06">
                              <w:rPr>
                                <w:b/>
                                <w:color w:val="FFFFFF" w:themeColor="background1"/>
                              </w:rPr>
                              <w:t>de ‘stiel van de preventieve gezinsondersteuning’</w:t>
                            </w:r>
                            <w:r w:rsidRPr="00CC1B06">
                              <w:rPr>
                                <w:color w:val="FFFFFF" w:themeColor="background1"/>
                              </w:rPr>
                              <w:t xml:space="preserve"> </w:t>
                            </w:r>
                            <w:r w:rsidR="0082160B" w:rsidRPr="00CC1B06">
                              <w:rPr>
                                <w:color w:val="FFFFFF" w:themeColor="background1"/>
                              </w:rPr>
                              <w:t xml:space="preserve">als sector </w:t>
                            </w:r>
                            <w:r w:rsidRPr="00CC1B06">
                              <w:rPr>
                                <w:color w:val="FFFFFF" w:themeColor="background1"/>
                              </w:rPr>
                              <w:t>die zich duidelijk onderscheidt van het ‘preventiever werken’ door hulpverleners.</w:t>
                            </w:r>
                          </w:p>
                          <w:p w14:paraId="4542BEF9" w14:textId="77777777" w:rsidR="00562AD0" w:rsidRPr="00CC1B06" w:rsidRDefault="00562AD0" w:rsidP="00CD7AFD">
                            <w:pPr>
                              <w:spacing w:after="0" w:line="240" w:lineRule="auto"/>
                              <w:ind w:left="360"/>
                              <w:rPr>
                                <w:b/>
                                <w:bCs/>
                                <w:color w:val="FFFFFF" w:themeColor="background1"/>
                              </w:rPr>
                            </w:pPr>
                          </w:p>
                          <w:p w14:paraId="0B8623B5" w14:textId="77777777" w:rsidR="00562AD0" w:rsidRPr="00CC1B06" w:rsidRDefault="00562AD0" w:rsidP="004D1D0A">
                            <w:pPr>
                              <w:pStyle w:val="Lijstalinea"/>
                              <w:numPr>
                                <w:ilvl w:val="0"/>
                                <w:numId w:val="7"/>
                              </w:numPr>
                              <w:spacing w:after="0" w:line="240" w:lineRule="auto"/>
                              <w:rPr>
                                <w:bCs/>
                                <w:color w:val="FFFFFF" w:themeColor="background1"/>
                              </w:rPr>
                            </w:pPr>
                            <w:r w:rsidRPr="00CC1B06">
                              <w:rPr>
                                <w:color w:val="FFFFFF" w:themeColor="background1"/>
                              </w:rPr>
                              <w:t xml:space="preserve">Zorg voor een </w:t>
                            </w:r>
                            <w:r w:rsidRPr="00CC1B06">
                              <w:rPr>
                                <w:rFonts w:ascii="Aptos" w:eastAsia="Calibri" w:hAnsi="Aptos" w:cstheme="minorHAnsi"/>
                                <w:b/>
                                <w:color w:val="FFFFFF" w:themeColor="background1"/>
                              </w:rPr>
                              <w:t xml:space="preserve">voldoende basisfinanciering </w:t>
                            </w:r>
                            <w:r w:rsidRPr="00CC1B06">
                              <w:rPr>
                                <w:rFonts w:ascii="Aptos" w:eastAsia="Calibri" w:hAnsi="Aptos" w:cstheme="minorHAnsi"/>
                                <w:bCs/>
                                <w:color w:val="FFFFFF" w:themeColor="background1"/>
                              </w:rPr>
                              <w:t xml:space="preserve">voor alle organisaties zodat ze hun  </w:t>
                            </w:r>
                            <w:r w:rsidRPr="00CC1B06">
                              <w:rPr>
                                <w:rFonts w:ascii="Aptos" w:eastAsia="Calibri" w:hAnsi="Aptos" w:cstheme="minorHAnsi"/>
                                <w:b/>
                                <w:color w:val="FFFFFF" w:themeColor="background1"/>
                              </w:rPr>
                              <w:t>basiswerk</w:t>
                            </w:r>
                            <w:r w:rsidRPr="00CC1B06">
                              <w:rPr>
                                <w:rFonts w:ascii="Aptos" w:eastAsia="Calibri" w:hAnsi="Aptos" w:cstheme="minorHAnsi"/>
                                <w:bCs/>
                                <w:color w:val="FFFFFF" w:themeColor="background1"/>
                              </w:rPr>
                              <w:t xml:space="preserve"> </w:t>
                            </w:r>
                            <w:r w:rsidRPr="00CC1B06">
                              <w:rPr>
                                <w:rFonts w:ascii="Aptos" w:eastAsia="Calibri" w:hAnsi="Aptos" w:cstheme="minorHAnsi"/>
                                <w:b/>
                                <w:color w:val="FFFFFF" w:themeColor="background1"/>
                              </w:rPr>
                              <w:t>kunnen</w:t>
                            </w:r>
                            <w:r w:rsidRPr="00CC1B06">
                              <w:rPr>
                                <w:rFonts w:ascii="Aptos" w:eastAsia="Calibri" w:hAnsi="Aptos" w:cstheme="minorHAnsi"/>
                                <w:bCs/>
                                <w:color w:val="FFFFFF" w:themeColor="background1"/>
                              </w:rPr>
                              <w:t xml:space="preserve"> </w:t>
                            </w:r>
                            <w:r w:rsidRPr="00CC1B06">
                              <w:rPr>
                                <w:rFonts w:ascii="Aptos" w:eastAsia="Calibri" w:hAnsi="Aptos" w:cstheme="minorHAnsi"/>
                                <w:b/>
                                <w:color w:val="FFFFFF" w:themeColor="background1"/>
                              </w:rPr>
                              <w:t>uitoefenen</w:t>
                            </w:r>
                            <w:r w:rsidRPr="00CC1B06">
                              <w:rPr>
                                <w:rFonts w:ascii="Aptos" w:eastAsia="Calibri" w:hAnsi="Aptos" w:cstheme="minorHAnsi"/>
                                <w:bCs/>
                                <w:color w:val="FFFFFF" w:themeColor="background1"/>
                              </w:rPr>
                              <w:t xml:space="preserve">, en zo kunnen bijdragen aan </w:t>
                            </w:r>
                            <w:r w:rsidRPr="00CC1B06">
                              <w:rPr>
                                <w:rFonts w:ascii="Aptos" w:eastAsia="Calibri" w:hAnsi="Aptos" w:cstheme="minorHAnsi"/>
                                <w:b/>
                                <w:color w:val="FFFFFF" w:themeColor="background1"/>
                              </w:rPr>
                              <w:t xml:space="preserve">een integraal en duurzaam gezinsbeleid </w:t>
                            </w:r>
                            <w:r w:rsidRPr="00CC1B06">
                              <w:rPr>
                                <w:rFonts w:ascii="Aptos" w:eastAsia="Calibri" w:hAnsi="Aptos" w:cstheme="minorHAnsi"/>
                                <w:bCs/>
                                <w:color w:val="FFFFFF" w:themeColor="background1"/>
                              </w:rPr>
                              <w:t xml:space="preserve">dat </w:t>
                            </w:r>
                            <w:r w:rsidRPr="00CC1B06">
                              <w:rPr>
                                <w:color w:val="FFFFFF" w:themeColor="background1"/>
                              </w:rPr>
                              <w:t xml:space="preserve">het welzijn van toekomstige generaties bevordert, </w:t>
                            </w:r>
                            <w:r w:rsidRPr="00CC1B06">
                              <w:rPr>
                                <w:b/>
                                <w:bCs/>
                                <w:color w:val="FFFFFF" w:themeColor="background1"/>
                              </w:rPr>
                              <w:t>vroeg en nabij</w:t>
                            </w:r>
                            <w:r w:rsidRPr="00CC1B06">
                              <w:rPr>
                                <w:rFonts w:ascii="Aptos" w:eastAsia="Calibri" w:hAnsi="Aptos" w:cstheme="minorHAnsi"/>
                                <w:bCs/>
                                <w:color w:val="FFFFFF" w:themeColor="background1"/>
                              </w:rPr>
                              <w:t xml:space="preserve">. </w:t>
                            </w:r>
                          </w:p>
                          <w:p w14:paraId="2E31D85F" w14:textId="77777777" w:rsidR="00562AD0" w:rsidRPr="00CC1B06" w:rsidRDefault="00562AD0" w:rsidP="00CD7AFD">
                            <w:pPr>
                              <w:spacing w:after="0" w:line="240" w:lineRule="auto"/>
                              <w:rPr>
                                <w:bCs/>
                                <w:color w:val="FFFFFF" w:themeColor="background1"/>
                              </w:rPr>
                            </w:pPr>
                          </w:p>
                          <w:p w14:paraId="3414916C" w14:textId="77777777" w:rsidR="00562AD0" w:rsidRPr="00CC1B06" w:rsidRDefault="00562AD0" w:rsidP="004D1D0A">
                            <w:pPr>
                              <w:pStyle w:val="Lijstalinea"/>
                              <w:numPr>
                                <w:ilvl w:val="0"/>
                                <w:numId w:val="7"/>
                              </w:numPr>
                              <w:autoSpaceDE w:val="0"/>
                              <w:autoSpaceDN w:val="0"/>
                              <w:adjustRightInd w:val="0"/>
                              <w:spacing w:after="0" w:line="240" w:lineRule="auto"/>
                              <w:rPr>
                                <w:b/>
                                <w:bCs/>
                                <w:color w:val="FFFFFF" w:themeColor="background1"/>
                              </w:rPr>
                            </w:pPr>
                            <w:r w:rsidRPr="00CC1B06">
                              <w:rPr>
                                <w:rFonts w:cs="Arial"/>
                                <w:color w:val="FFFFFF" w:themeColor="background1"/>
                              </w:rPr>
                              <w:t xml:space="preserve">Creëer een toekomstmodel dat ons in staat stelt op langere termijn strategische doelen te stellen en een </w:t>
                            </w:r>
                            <w:r w:rsidRPr="00CC1B06">
                              <w:rPr>
                                <w:rFonts w:cs="Arial"/>
                                <w:b/>
                                <w:bCs/>
                                <w:color w:val="FFFFFF" w:themeColor="background1"/>
                              </w:rPr>
                              <w:t>duurzaam medewerkers- en kwaliteitsvol vrijwilligersbeleid</w:t>
                            </w:r>
                            <w:r w:rsidRPr="00CC1B06">
                              <w:rPr>
                                <w:rFonts w:cs="Arial"/>
                                <w:color w:val="FFFFFF" w:themeColor="background1"/>
                              </w:rPr>
                              <w:t xml:space="preserve"> uit te bouwen.</w:t>
                            </w:r>
                          </w:p>
                          <w:p w14:paraId="3E775C5A" w14:textId="77777777" w:rsidR="00562AD0" w:rsidRPr="00CC1B06" w:rsidRDefault="00562AD0" w:rsidP="00CD7AFD">
                            <w:pPr>
                              <w:pStyle w:val="Lijstalinea"/>
                              <w:autoSpaceDE w:val="0"/>
                              <w:autoSpaceDN w:val="0"/>
                              <w:adjustRightInd w:val="0"/>
                              <w:spacing w:after="0" w:line="240" w:lineRule="auto"/>
                              <w:rPr>
                                <w:b/>
                                <w:bCs/>
                                <w:color w:val="FFFFFF" w:themeColor="background1"/>
                              </w:rPr>
                            </w:pPr>
                          </w:p>
                          <w:p w14:paraId="141BBEB1" w14:textId="69EE0BB6" w:rsidR="00562AD0" w:rsidRPr="00CC1B06" w:rsidRDefault="00562AD0" w:rsidP="0065548B">
                            <w:pPr>
                              <w:pStyle w:val="Lijstalinea"/>
                              <w:numPr>
                                <w:ilvl w:val="0"/>
                                <w:numId w:val="7"/>
                              </w:numPr>
                              <w:autoSpaceDE w:val="0"/>
                              <w:autoSpaceDN w:val="0"/>
                              <w:adjustRightInd w:val="0"/>
                              <w:spacing w:after="0" w:line="240" w:lineRule="auto"/>
                              <w:rPr>
                                <w:b/>
                                <w:bCs/>
                                <w:color w:val="FFFFFF" w:themeColor="background1"/>
                              </w:rPr>
                            </w:pPr>
                            <w:r w:rsidRPr="00CC1B06">
                              <w:rPr>
                                <w:b/>
                                <w:color w:val="FFFFFF" w:themeColor="background1"/>
                              </w:rPr>
                              <w:t>Betrek de preventieve partners</w:t>
                            </w:r>
                            <w:r w:rsidRPr="00CC1B06">
                              <w:rPr>
                                <w:color w:val="FFFFFF" w:themeColor="background1"/>
                              </w:rPr>
                              <w:t xml:space="preserve"> zelf in het vorm geven van de verdere uitrol van laagdrempelige en preventieve gezinsondersteunende initiatieven in Vlaanderen en Brussel</w:t>
                            </w:r>
                            <w:r w:rsidR="00B96240" w:rsidRPr="00CC1B06">
                              <w:rPr>
                                <w:color w:val="FFFFFF" w:themeColor="background1"/>
                              </w:rPr>
                              <w:t xml:space="preserve"> en een bijhorend beleidskader</w:t>
                            </w:r>
                            <w:r w:rsidRPr="00CC1B06">
                              <w:rPr>
                                <w:color w:val="FFFFFF" w:themeColor="background1"/>
                              </w:rPr>
                              <w:t xml:space="preserve">. </w:t>
                            </w:r>
                          </w:p>
                          <w:p w14:paraId="4218B84F" w14:textId="51E7A94A" w:rsidR="00562AD0" w:rsidRDefault="00562A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614BE9" id="_x0000_t202" coordsize="21600,21600" o:spt="202" path="m,l,21600r21600,l21600,xe">
                <v:stroke joinstyle="miter"/>
                <v:path gradientshapeok="t" o:connecttype="rect"/>
              </v:shapetype>
              <v:shape id="Tekstvak 2" o:spid="_x0000_s1026" type="#_x0000_t202" style="position:absolute;margin-left:0;margin-top:84.95pt;width:428.4pt;height:352.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" fillcolor="#f06" strokecolor="#f06">
                <v:textbox>
                  <w:txbxContent>
                    <w:p w14:paraId="73C67A4D" w14:textId="77777777" w:rsidR="00CC1B06" w:rsidRDefault="00CC1B06" w:rsidP="00DA4C88">
                      <w:pPr>
                        <w:spacing w:after="0" w:line="240" w:lineRule="auto"/>
                        <w:ind w:left="360"/>
                        <w:rPr>
                          <w:b/>
                          <w:bCs/>
                          <w:color w:val="FFFFFF" w:themeColor="background1"/>
                          <w:sz w:val="36"/>
                          <w:szCs w:val="36"/>
                        </w:rPr>
                      </w:pPr>
                    </w:p>
                    <w:p w14:paraId="58531790" w14:textId="374F2EE3" w:rsidR="00562AD0" w:rsidRPr="00CC1B06" w:rsidRDefault="00562AD0" w:rsidP="00DA4C88">
                      <w:pPr>
                        <w:spacing w:after="0" w:line="240" w:lineRule="auto"/>
                        <w:ind w:left="360"/>
                        <w:rPr>
                          <w:b/>
                          <w:bCs/>
                          <w:color w:val="FFFFFF" w:themeColor="background1"/>
                          <w:sz w:val="36"/>
                          <w:szCs w:val="36"/>
                        </w:rPr>
                      </w:pPr>
                      <w:r w:rsidRPr="00CC1B06">
                        <w:rPr>
                          <w:b/>
                          <w:bCs/>
                          <w:color w:val="FFFFFF" w:themeColor="background1"/>
                          <w:sz w:val="36"/>
                          <w:szCs w:val="36"/>
                        </w:rPr>
                        <w:t>Conclusies</w:t>
                      </w:r>
                    </w:p>
                    <w:p w14:paraId="06BBDFAC" w14:textId="77777777" w:rsidR="00562AD0" w:rsidRPr="00CC1B06" w:rsidRDefault="00562AD0" w:rsidP="00DA4C88">
                      <w:pPr>
                        <w:pStyle w:val="Lijstalinea"/>
                        <w:spacing w:after="0" w:line="240" w:lineRule="auto"/>
                        <w:rPr>
                          <w:b/>
                          <w:bCs/>
                          <w:color w:val="FFFFFF" w:themeColor="background1"/>
                        </w:rPr>
                      </w:pPr>
                    </w:p>
                    <w:p w14:paraId="389C1867" w14:textId="165C66C4" w:rsidR="00562AD0" w:rsidRPr="00CC1B06" w:rsidRDefault="00562AD0" w:rsidP="007B68AF">
                      <w:pPr>
                        <w:pStyle w:val="Lijstalinea"/>
                        <w:numPr>
                          <w:ilvl w:val="0"/>
                          <w:numId w:val="7"/>
                        </w:numPr>
                        <w:rPr>
                          <w:b/>
                          <w:bCs/>
                          <w:color w:val="FFFFFF" w:themeColor="background1"/>
                        </w:rPr>
                      </w:pPr>
                      <w:r w:rsidRPr="00CC1B06">
                        <w:rPr>
                          <w:color w:val="FFFFFF" w:themeColor="background1"/>
                        </w:rPr>
                        <w:t xml:space="preserve">Erken het </w:t>
                      </w:r>
                      <w:r w:rsidRPr="00CC1B06">
                        <w:rPr>
                          <w:b/>
                          <w:color w:val="FFFFFF" w:themeColor="background1"/>
                        </w:rPr>
                        <w:t>belang van investeren in preventieve gezinsondersteuning</w:t>
                      </w:r>
                      <w:r w:rsidRPr="00CC1B06">
                        <w:rPr>
                          <w:color w:val="FFFFFF" w:themeColor="background1"/>
                        </w:rPr>
                        <w:t xml:space="preserve"> want investeren in preventieve gezinsondersteuning levert aanzienlijke maatschappelijke en economische voordelen op, zoals geïllustreerd door de Heckman-curve. </w:t>
                      </w:r>
                    </w:p>
                    <w:p w14:paraId="1C9C78E8" w14:textId="77777777" w:rsidR="004D1D0A" w:rsidRPr="00CC1B06" w:rsidRDefault="004D1D0A" w:rsidP="004D1D0A">
                      <w:pPr>
                        <w:pStyle w:val="Lijstalinea"/>
                        <w:spacing w:after="0" w:line="240" w:lineRule="auto"/>
                        <w:rPr>
                          <w:b/>
                          <w:bCs/>
                          <w:color w:val="FFFFFF" w:themeColor="background1"/>
                        </w:rPr>
                      </w:pPr>
                    </w:p>
                    <w:p w14:paraId="4DA8F89A" w14:textId="531B0339" w:rsidR="00562AD0" w:rsidRPr="00CC1B06" w:rsidRDefault="00562AD0" w:rsidP="004D1D0A">
                      <w:pPr>
                        <w:pStyle w:val="Lijstalinea"/>
                        <w:numPr>
                          <w:ilvl w:val="0"/>
                          <w:numId w:val="7"/>
                        </w:numPr>
                        <w:spacing w:after="0" w:line="240" w:lineRule="auto"/>
                        <w:rPr>
                          <w:b/>
                          <w:bCs/>
                          <w:color w:val="FFFFFF" w:themeColor="background1"/>
                        </w:rPr>
                      </w:pPr>
                      <w:r w:rsidRPr="00CC1B06">
                        <w:rPr>
                          <w:color w:val="FFFFFF" w:themeColor="background1"/>
                        </w:rPr>
                        <w:t xml:space="preserve">Waardeer </w:t>
                      </w:r>
                      <w:r w:rsidRPr="00CC1B06">
                        <w:rPr>
                          <w:b/>
                          <w:color w:val="FFFFFF" w:themeColor="background1"/>
                        </w:rPr>
                        <w:t>de ‘stiel van de preventieve gezinsondersteuning’</w:t>
                      </w:r>
                      <w:r w:rsidRPr="00CC1B06">
                        <w:rPr>
                          <w:color w:val="FFFFFF" w:themeColor="background1"/>
                        </w:rPr>
                        <w:t xml:space="preserve"> </w:t>
                      </w:r>
                      <w:r w:rsidR="0082160B" w:rsidRPr="00CC1B06">
                        <w:rPr>
                          <w:color w:val="FFFFFF" w:themeColor="background1"/>
                        </w:rPr>
                        <w:t xml:space="preserve">als sector </w:t>
                      </w:r>
                      <w:r w:rsidRPr="00CC1B06">
                        <w:rPr>
                          <w:color w:val="FFFFFF" w:themeColor="background1"/>
                        </w:rPr>
                        <w:t>die zich duidelijk onderscheidt van het ‘preventiever werken’ door hulpverleners.</w:t>
                      </w:r>
                    </w:p>
                    <w:p w14:paraId="4542BEF9" w14:textId="77777777" w:rsidR="00562AD0" w:rsidRPr="00CC1B06" w:rsidRDefault="00562AD0" w:rsidP="00CD7AFD">
                      <w:pPr>
                        <w:spacing w:after="0" w:line="240" w:lineRule="auto"/>
                        <w:ind w:left="360"/>
                        <w:rPr>
                          <w:b/>
                          <w:bCs/>
                          <w:color w:val="FFFFFF" w:themeColor="background1"/>
                        </w:rPr>
                      </w:pPr>
                    </w:p>
                    <w:p w14:paraId="0B8623B5" w14:textId="77777777" w:rsidR="00562AD0" w:rsidRPr="00CC1B06" w:rsidRDefault="00562AD0" w:rsidP="004D1D0A">
                      <w:pPr>
                        <w:pStyle w:val="Lijstalinea"/>
                        <w:numPr>
                          <w:ilvl w:val="0"/>
                          <w:numId w:val="7"/>
                        </w:numPr>
                        <w:spacing w:after="0" w:line="240" w:lineRule="auto"/>
                        <w:rPr>
                          <w:bCs/>
                          <w:color w:val="FFFFFF" w:themeColor="background1"/>
                        </w:rPr>
                      </w:pPr>
                      <w:r w:rsidRPr="00CC1B06">
                        <w:rPr>
                          <w:color w:val="FFFFFF" w:themeColor="background1"/>
                        </w:rPr>
                        <w:t xml:space="preserve">Zorg voor een </w:t>
                      </w:r>
                      <w:r w:rsidRPr="00CC1B06">
                        <w:rPr>
                          <w:rFonts w:ascii="Aptos" w:eastAsia="Calibri" w:hAnsi="Aptos" w:cstheme="minorHAnsi"/>
                          <w:b/>
                          <w:color w:val="FFFFFF" w:themeColor="background1"/>
                        </w:rPr>
                        <w:t xml:space="preserve">voldoende basisfinanciering </w:t>
                      </w:r>
                      <w:r w:rsidRPr="00CC1B06">
                        <w:rPr>
                          <w:rFonts w:ascii="Aptos" w:eastAsia="Calibri" w:hAnsi="Aptos" w:cstheme="minorHAnsi"/>
                          <w:bCs/>
                          <w:color w:val="FFFFFF" w:themeColor="background1"/>
                        </w:rPr>
                        <w:t xml:space="preserve">voor alle organisaties zodat ze hun  </w:t>
                      </w:r>
                      <w:r w:rsidRPr="00CC1B06">
                        <w:rPr>
                          <w:rFonts w:ascii="Aptos" w:eastAsia="Calibri" w:hAnsi="Aptos" w:cstheme="minorHAnsi"/>
                          <w:b/>
                          <w:color w:val="FFFFFF" w:themeColor="background1"/>
                        </w:rPr>
                        <w:t>basiswerk</w:t>
                      </w:r>
                      <w:r w:rsidRPr="00CC1B06">
                        <w:rPr>
                          <w:rFonts w:ascii="Aptos" w:eastAsia="Calibri" w:hAnsi="Aptos" w:cstheme="minorHAnsi"/>
                          <w:bCs/>
                          <w:color w:val="FFFFFF" w:themeColor="background1"/>
                        </w:rPr>
                        <w:t xml:space="preserve"> </w:t>
                      </w:r>
                      <w:r w:rsidRPr="00CC1B06">
                        <w:rPr>
                          <w:rFonts w:ascii="Aptos" w:eastAsia="Calibri" w:hAnsi="Aptos" w:cstheme="minorHAnsi"/>
                          <w:b/>
                          <w:color w:val="FFFFFF" w:themeColor="background1"/>
                        </w:rPr>
                        <w:t>kunnen</w:t>
                      </w:r>
                      <w:r w:rsidRPr="00CC1B06">
                        <w:rPr>
                          <w:rFonts w:ascii="Aptos" w:eastAsia="Calibri" w:hAnsi="Aptos" w:cstheme="minorHAnsi"/>
                          <w:bCs/>
                          <w:color w:val="FFFFFF" w:themeColor="background1"/>
                        </w:rPr>
                        <w:t xml:space="preserve"> </w:t>
                      </w:r>
                      <w:r w:rsidRPr="00CC1B06">
                        <w:rPr>
                          <w:rFonts w:ascii="Aptos" w:eastAsia="Calibri" w:hAnsi="Aptos" w:cstheme="minorHAnsi"/>
                          <w:b/>
                          <w:color w:val="FFFFFF" w:themeColor="background1"/>
                        </w:rPr>
                        <w:t>uitoefenen</w:t>
                      </w:r>
                      <w:r w:rsidRPr="00CC1B06">
                        <w:rPr>
                          <w:rFonts w:ascii="Aptos" w:eastAsia="Calibri" w:hAnsi="Aptos" w:cstheme="minorHAnsi"/>
                          <w:bCs/>
                          <w:color w:val="FFFFFF" w:themeColor="background1"/>
                        </w:rPr>
                        <w:t xml:space="preserve">, en zo kunnen bijdragen aan </w:t>
                      </w:r>
                      <w:r w:rsidRPr="00CC1B06">
                        <w:rPr>
                          <w:rFonts w:ascii="Aptos" w:eastAsia="Calibri" w:hAnsi="Aptos" w:cstheme="minorHAnsi"/>
                          <w:b/>
                          <w:color w:val="FFFFFF" w:themeColor="background1"/>
                        </w:rPr>
                        <w:t xml:space="preserve">een integraal en duurzaam gezinsbeleid </w:t>
                      </w:r>
                      <w:r w:rsidRPr="00CC1B06">
                        <w:rPr>
                          <w:rFonts w:ascii="Aptos" w:eastAsia="Calibri" w:hAnsi="Aptos" w:cstheme="minorHAnsi"/>
                          <w:bCs/>
                          <w:color w:val="FFFFFF" w:themeColor="background1"/>
                        </w:rPr>
                        <w:t xml:space="preserve">dat </w:t>
                      </w:r>
                      <w:r w:rsidRPr="00CC1B06">
                        <w:rPr>
                          <w:color w:val="FFFFFF" w:themeColor="background1"/>
                        </w:rPr>
                        <w:t xml:space="preserve">het welzijn van toekomstige generaties bevordert, </w:t>
                      </w:r>
                      <w:r w:rsidRPr="00CC1B06">
                        <w:rPr>
                          <w:b/>
                          <w:bCs/>
                          <w:color w:val="FFFFFF" w:themeColor="background1"/>
                        </w:rPr>
                        <w:t>vroeg en nabij</w:t>
                      </w:r>
                      <w:r w:rsidRPr="00CC1B06">
                        <w:rPr>
                          <w:rFonts w:ascii="Aptos" w:eastAsia="Calibri" w:hAnsi="Aptos" w:cstheme="minorHAnsi"/>
                          <w:bCs/>
                          <w:color w:val="FFFFFF" w:themeColor="background1"/>
                        </w:rPr>
                        <w:t xml:space="preserve">. </w:t>
                      </w:r>
                    </w:p>
                    <w:p w14:paraId="2E31D85F" w14:textId="77777777" w:rsidR="00562AD0" w:rsidRPr="00CC1B06" w:rsidRDefault="00562AD0" w:rsidP="00CD7AFD">
                      <w:pPr>
                        <w:spacing w:after="0" w:line="240" w:lineRule="auto"/>
                        <w:rPr>
                          <w:bCs/>
                          <w:color w:val="FFFFFF" w:themeColor="background1"/>
                        </w:rPr>
                      </w:pPr>
                    </w:p>
                    <w:p w14:paraId="3414916C" w14:textId="77777777" w:rsidR="00562AD0" w:rsidRPr="00CC1B06" w:rsidRDefault="00562AD0" w:rsidP="004D1D0A">
                      <w:pPr>
                        <w:pStyle w:val="Lijstalinea"/>
                        <w:numPr>
                          <w:ilvl w:val="0"/>
                          <w:numId w:val="7"/>
                        </w:numPr>
                        <w:autoSpaceDE w:val="0"/>
                        <w:autoSpaceDN w:val="0"/>
                        <w:adjustRightInd w:val="0"/>
                        <w:spacing w:after="0" w:line="240" w:lineRule="auto"/>
                        <w:rPr>
                          <w:b/>
                          <w:bCs/>
                          <w:color w:val="FFFFFF" w:themeColor="background1"/>
                        </w:rPr>
                      </w:pPr>
                      <w:r w:rsidRPr="00CC1B06">
                        <w:rPr>
                          <w:rFonts w:cs="Arial"/>
                          <w:color w:val="FFFFFF" w:themeColor="background1"/>
                        </w:rPr>
                        <w:t xml:space="preserve">Creëer een toekomstmodel dat ons in staat stelt op langere termijn strategische doelen te stellen en een </w:t>
                      </w:r>
                      <w:r w:rsidRPr="00CC1B06">
                        <w:rPr>
                          <w:rFonts w:cs="Arial"/>
                          <w:b/>
                          <w:bCs/>
                          <w:color w:val="FFFFFF" w:themeColor="background1"/>
                        </w:rPr>
                        <w:t>duurzaam medewerkers- en kwaliteitsvol vrijwilligersbeleid</w:t>
                      </w:r>
                      <w:r w:rsidRPr="00CC1B06">
                        <w:rPr>
                          <w:rFonts w:cs="Arial"/>
                          <w:color w:val="FFFFFF" w:themeColor="background1"/>
                        </w:rPr>
                        <w:t xml:space="preserve"> uit te bouwen.</w:t>
                      </w:r>
                    </w:p>
                    <w:p w14:paraId="3E775C5A" w14:textId="77777777" w:rsidR="00562AD0" w:rsidRPr="00CC1B06" w:rsidRDefault="00562AD0" w:rsidP="00CD7AFD">
                      <w:pPr>
                        <w:pStyle w:val="Lijstalinea"/>
                        <w:autoSpaceDE w:val="0"/>
                        <w:autoSpaceDN w:val="0"/>
                        <w:adjustRightInd w:val="0"/>
                        <w:spacing w:after="0" w:line="240" w:lineRule="auto"/>
                        <w:rPr>
                          <w:b/>
                          <w:bCs/>
                          <w:color w:val="FFFFFF" w:themeColor="background1"/>
                        </w:rPr>
                      </w:pPr>
                    </w:p>
                    <w:p w14:paraId="141BBEB1" w14:textId="69EE0BB6" w:rsidR="00562AD0" w:rsidRPr="00CC1B06" w:rsidRDefault="00562AD0" w:rsidP="0065548B">
                      <w:pPr>
                        <w:pStyle w:val="Lijstalinea"/>
                        <w:numPr>
                          <w:ilvl w:val="0"/>
                          <w:numId w:val="7"/>
                        </w:numPr>
                        <w:autoSpaceDE w:val="0"/>
                        <w:autoSpaceDN w:val="0"/>
                        <w:adjustRightInd w:val="0"/>
                        <w:spacing w:after="0" w:line="240" w:lineRule="auto"/>
                        <w:rPr>
                          <w:b/>
                          <w:bCs/>
                          <w:color w:val="FFFFFF" w:themeColor="background1"/>
                        </w:rPr>
                      </w:pPr>
                      <w:r w:rsidRPr="00CC1B06">
                        <w:rPr>
                          <w:b/>
                          <w:color w:val="FFFFFF" w:themeColor="background1"/>
                        </w:rPr>
                        <w:t>Betrek de preventieve partners</w:t>
                      </w:r>
                      <w:r w:rsidRPr="00CC1B06">
                        <w:rPr>
                          <w:color w:val="FFFFFF" w:themeColor="background1"/>
                        </w:rPr>
                        <w:t xml:space="preserve"> zelf in het vorm geven van de verdere uitrol van laagdrempelige en preventieve gezinsondersteunende initiatieven in Vlaanderen en Brussel</w:t>
                      </w:r>
                      <w:r w:rsidR="00B96240" w:rsidRPr="00CC1B06">
                        <w:rPr>
                          <w:color w:val="FFFFFF" w:themeColor="background1"/>
                        </w:rPr>
                        <w:t xml:space="preserve"> en een bijhorend beleidskader</w:t>
                      </w:r>
                      <w:r w:rsidRPr="00CC1B06">
                        <w:rPr>
                          <w:color w:val="FFFFFF" w:themeColor="background1"/>
                        </w:rPr>
                        <w:t xml:space="preserve">. </w:t>
                      </w:r>
                    </w:p>
                    <w:p w14:paraId="4218B84F" w14:textId="51E7A94A" w:rsidR="00562AD0" w:rsidRDefault="00562AD0"/>
                  </w:txbxContent>
                </v:textbox>
                <w10:wrap type="square" anchorx="margin"/>
              </v:shape>
            </w:pict>
          </mc:Fallback>
        </mc:AlternateContent>
      </w:r>
      <w:r w:rsidR="00754FF4" w:rsidRPr="00034074">
        <w:rPr>
          <w:i/>
          <w:iCs/>
          <w:sz w:val="20"/>
          <w:szCs w:val="20"/>
        </w:rPr>
        <w:t>(*) Voorbeeld: De geschatte return on investment van een informeel opvoedondersteuningstraject zoals Home-Start is 1:127. Dit levert bij effectieve preventie een besparing van kosten op van 280</w:t>
      </w:r>
      <w:r w:rsidR="00F56E8D">
        <w:rPr>
          <w:i/>
          <w:iCs/>
          <w:sz w:val="20"/>
          <w:szCs w:val="20"/>
        </w:rPr>
        <w:t xml:space="preserve"> </w:t>
      </w:r>
      <w:r w:rsidR="00754FF4" w:rsidRPr="00034074">
        <w:rPr>
          <w:i/>
          <w:iCs/>
          <w:sz w:val="20"/>
          <w:szCs w:val="20"/>
        </w:rPr>
        <w:t>000 euro op 35-jarige leeftijd. (</w:t>
      </w:r>
      <w:proofErr w:type="spellStart"/>
      <w:r w:rsidR="00754FF4">
        <w:fldChar w:fldCharType="begin"/>
      </w:r>
      <w:r w:rsidR="00754FF4">
        <w:instrText>HYPERLINK "https://www.home-start.nl/downloads/2024-Infographic-voor-gemeenten-DEF-2.pdf"</w:instrText>
      </w:r>
      <w:r w:rsidR="00754FF4">
        <w:fldChar w:fldCharType="separate"/>
      </w:r>
      <w:r w:rsidR="00754FF4" w:rsidRPr="00034074">
        <w:rPr>
          <w:rStyle w:val="Hyperlink"/>
          <w:i/>
          <w:iCs/>
          <w:sz w:val="20"/>
          <w:szCs w:val="20"/>
        </w:rPr>
        <w:t>Infographic</w:t>
      </w:r>
      <w:proofErr w:type="spellEnd"/>
      <w:r w:rsidR="00754FF4" w:rsidRPr="00034074">
        <w:rPr>
          <w:rStyle w:val="Hyperlink"/>
          <w:i/>
          <w:iCs/>
          <w:sz w:val="20"/>
          <w:szCs w:val="20"/>
        </w:rPr>
        <w:t xml:space="preserve"> Voor een sterke basis in het ouderschap, Home-Start Nederland, 2024</w:t>
      </w:r>
      <w:r w:rsidR="00754FF4">
        <w:fldChar w:fldCharType="end"/>
      </w:r>
      <w:r w:rsidR="00754FF4" w:rsidRPr="00034074">
        <w:rPr>
          <w:i/>
          <w:iCs/>
          <w:sz w:val="20"/>
          <w:szCs w:val="20"/>
        </w:rPr>
        <w:t>). Preventief werken draagt bij aan een afname van een ongekwalificeerde schooluitstroom. Jongeren zonder diploma hebben 60% kans op werkloosheid gedurende hun actieve beroepsleeftijd, wat leidt tot een directe maatschappelijke kost van 1</w:t>
      </w:r>
      <w:r w:rsidR="00F56E8D">
        <w:rPr>
          <w:i/>
          <w:iCs/>
          <w:sz w:val="20"/>
          <w:szCs w:val="20"/>
        </w:rPr>
        <w:t xml:space="preserve"> </w:t>
      </w:r>
      <w:r w:rsidR="00754FF4" w:rsidRPr="00034074">
        <w:rPr>
          <w:i/>
          <w:iCs/>
          <w:sz w:val="20"/>
          <w:szCs w:val="20"/>
        </w:rPr>
        <w:t>000</w:t>
      </w:r>
      <w:r w:rsidR="00F56E8D">
        <w:rPr>
          <w:i/>
          <w:iCs/>
          <w:sz w:val="20"/>
          <w:szCs w:val="20"/>
        </w:rPr>
        <w:t xml:space="preserve"> </w:t>
      </w:r>
      <w:r w:rsidR="00754FF4" w:rsidRPr="00034074">
        <w:rPr>
          <w:i/>
          <w:iCs/>
          <w:sz w:val="20"/>
          <w:szCs w:val="20"/>
        </w:rPr>
        <w:t>000 euro per persoon. (</w:t>
      </w:r>
      <w:hyperlink r:id="rId14" w:history="1">
        <w:r w:rsidR="00754FF4" w:rsidRPr="00034074">
          <w:rPr>
            <w:rStyle w:val="Hyperlink"/>
            <w:i/>
            <w:iCs/>
            <w:sz w:val="20"/>
            <w:szCs w:val="20"/>
          </w:rPr>
          <w:t>Armen Tekort, project Elk Kind Telt</w:t>
        </w:r>
      </w:hyperlink>
      <w:r w:rsidR="00754FF4" w:rsidRPr="00034074">
        <w:rPr>
          <w:i/>
          <w:iCs/>
          <w:sz w:val="20"/>
          <w:szCs w:val="20"/>
        </w:rPr>
        <w:t xml:space="preserve">).  </w:t>
      </w:r>
    </w:p>
    <w:sectPr w:rsidR="00DA4C88" w:rsidRPr="00B22D93">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0DBB8" w14:textId="77777777" w:rsidR="00DE4F3A" w:rsidRDefault="00DE4F3A" w:rsidP="006E167E">
      <w:pPr>
        <w:spacing w:after="0" w:line="240" w:lineRule="auto"/>
      </w:pPr>
      <w:r>
        <w:separator/>
      </w:r>
    </w:p>
  </w:endnote>
  <w:endnote w:type="continuationSeparator" w:id="0">
    <w:p w14:paraId="2B6944A6" w14:textId="77777777" w:rsidR="00DE4F3A" w:rsidRDefault="00DE4F3A" w:rsidP="006E1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2138752010"/>
      <w:docPartObj>
        <w:docPartGallery w:val="Page Numbers (Bottom of Page)"/>
        <w:docPartUnique/>
      </w:docPartObj>
    </w:sdtPr>
    <w:sdtEndPr/>
    <w:sdtContent>
      <w:p w14:paraId="46F3F87F" w14:textId="54F523F0" w:rsidR="00562AD0" w:rsidRPr="0000160E" w:rsidRDefault="00562AD0" w:rsidP="0000160E">
        <w:pPr>
          <w:pStyle w:val="Voettekst"/>
          <w:rPr>
            <w:sz w:val="16"/>
            <w:szCs w:val="16"/>
          </w:rPr>
        </w:pPr>
        <w:r w:rsidRPr="0000160E">
          <w:rPr>
            <w:sz w:val="16"/>
            <w:szCs w:val="16"/>
          </w:rPr>
          <w:t xml:space="preserve">Preventie Collectief </w:t>
        </w:r>
        <w:r w:rsidR="003B7436">
          <w:rPr>
            <w:sz w:val="16"/>
            <w:szCs w:val="16"/>
          </w:rPr>
          <w:t>| mei 2025</w:t>
        </w:r>
        <w:r>
          <w:rPr>
            <w:sz w:val="16"/>
            <w:szCs w:val="16"/>
          </w:rPr>
          <w:tab/>
        </w:r>
        <w:r>
          <w:rPr>
            <w:sz w:val="16"/>
            <w:szCs w:val="16"/>
          </w:rPr>
          <w:tab/>
        </w:r>
        <w:r w:rsidRPr="0000160E">
          <w:rPr>
            <w:sz w:val="16"/>
            <w:szCs w:val="16"/>
          </w:rPr>
          <w:fldChar w:fldCharType="begin"/>
        </w:r>
        <w:r w:rsidRPr="0000160E">
          <w:rPr>
            <w:sz w:val="16"/>
            <w:szCs w:val="16"/>
          </w:rPr>
          <w:instrText>PAGE   \* MERGEFORMAT</w:instrText>
        </w:r>
        <w:r w:rsidRPr="0000160E">
          <w:rPr>
            <w:sz w:val="16"/>
            <w:szCs w:val="16"/>
          </w:rPr>
          <w:fldChar w:fldCharType="separate"/>
        </w:r>
        <w:r w:rsidR="005E3D38" w:rsidRPr="005E3D38">
          <w:rPr>
            <w:noProof/>
            <w:sz w:val="16"/>
            <w:szCs w:val="16"/>
            <w:lang w:val="nl-NL"/>
          </w:rPr>
          <w:t>5</w:t>
        </w:r>
        <w:r w:rsidRPr="0000160E">
          <w:rPr>
            <w:sz w:val="16"/>
            <w:szCs w:val="16"/>
          </w:rPr>
          <w:fldChar w:fldCharType="end"/>
        </w:r>
      </w:p>
    </w:sdtContent>
  </w:sdt>
  <w:p w14:paraId="402BF223" w14:textId="7265D520" w:rsidR="00562AD0" w:rsidRPr="0000160E" w:rsidRDefault="00562AD0" w:rsidP="0000160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8B9E5" w14:textId="77777777" w:rsidR="00DE4F3A" w:rsidRDefault="00DE4F3A" w:rsidP="006E167E">
      <w:pPr>
        <w:spacing w:after="0" w:line="240" w:lineRule="auto"/>
      </w:pPr>
      <w:r>
        <w:separator/>
      </w:r>
    </w:p>
  </w:footnote>
  <w:footnote w:type="continuationSeparator" w:id="0">
    <w:p w14:paraId="73EE61E0" w14:textId="77777777" w:rsidR="00DE4F3A" w:rsidRDefault="00DE4F3A" w:rsidP="006E16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B46D52"/>
    <w:multiLevelType w:val="hybridMultilevel"/>
    <w:tmpl w:val="918662FE"/>
    <w:lvl w:ilvl="0" w:tplc="0813000F">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525603F6"/>
    <w:multiLevelType w:val="hybridMultilevel"/>
    <w:tmpl w:val="001C6D10"/>
    <w:lvl w:ilvl="0" w:tplc="0813000F">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5D42702C"/>
    <w:multiLevelType w:val="hybridMultilevel"/>
    <w:tmpl w:val="9B8A6AC2"/>
    <w:lvl w:ilvl="0" w:tplc="792E4B06">
      <w:start w:val="1"/>
      <w:numFmt w:val="lowerLetter"/>
      <w:lvlText w:val="%1."/>
      <w:lvlJc w:val="left"/>
      <w:pPr>
        <w:ind w:left="720" w:hanging="360"/>
      </w:pPr>
      <w:rPr>
        <w:rFonts w:eastAsiaTheme="minorHAnsi" w:cstheme="minorBidi" w:hint="default"/>
        <w:b/>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5DC1764A"/>
    <w:multiLevelType w:val="hybridMultilevel"/>
    <w:tmpl w:val="AD869A20"/>
    <w:lvl w:ilvl="0" w:tplc="0813000F">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5EA40431"/>
    <w:multiLevelType w:val="hybridMultilevel"/>
    <w:tmpl w:val="A5F883B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63B028D8"/>
    <w:multiLevelType w:val="hybridMultilevel"/>
    <w:tmpl w:val="0EC4DDD6"/>
    <w:lvl w:ilvl="0" w:tplc="7618E5E4">
      <w:start w:val="1"/>
      <w:numFmt w:val="lowerLetter"/>
      <w:lvlText w:val="%1."/>
      <w:lvlJc w:val="left"/>
      <w:pPr>
        <w:ind w:left="720" w:hanging="360"/>
      </w:pPr>
      <w:rPr>
        <w:rFonts w:cstheme="minorBidi"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6A5C2421"/>
    <w:multiLevelType w:val="hybridMultilevel"/>
    <w:tmpl w:val="F5B4A28C"/>
    <w:lvl w:ilvl="0" w:tplc="0813000F">
      <w:start w:val="3"/>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239948389">
    <w:abstractNumId w:val="4"/>
  </w:num>
  <w:num w:numId="2" w16cid:durableId="2132094900">
    <w:abstractNumId w:val="5"/>
  </w:num>
  <w:num w:numId="3" w16cid:durableId="2036076412">
    <w:abstractNumId w:val="2"/>
  </w:num>
  <w:num w:numId="4" w16cid:durableId="845628627">
    <w:abstractNumId w:val="6"/>
  </w:num>
  <w:num w:numId="5" w16cid:durableId="1875579847">
    <w:abstractNumId w:val="1"/>
  </w:num>
  <w:num w:numId="6" w16cid:durableId="1613584224">
    <w:abstractNumId w:val="3"/>
  </w:num>
  <w:num w:numId="7" w16cid:durableId="523833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355"/>
    <w:rsid w:val="0000160E"/>
    <w:rsid w:val="00006750"/>
    <w:rsid w:val="0001204B"/>
    <w:rsid w:val="00013C71"/>
    <w:rsid w:val="00015905"/>
    <w:rsid w:val="0002197A"/>
    <w:rsid w:val="0002380A"/>
    <w:rsid w:val="00025DFE"/>
    <w:rsid w:val="000275E0"/>
    <w:rsid w:val="00027F3D"/>
    <w:rsid w:val="000319E1"/>
    <w:rsid w:val="00034074"/>
    <w:rsid w:val="00041F02"/>
    <w:rsid w:val="00050669"/>
    <w:rsid w:val="00050AC3"/>
    <w:rsid w:val="00057155"/>
    <w:rsid w:val="000571ED"/>
    <w:rsid w:val="00060027"/>
    <w:rsid w:val="00060355"/>
    <w:rsid w:val="0006096D"/>
    <w:rsid w:val="00060E7A"/>
    <w:rsid w:val="00061B60"/>
    <w:rsid w:val="000674DE"/>
    <w:rsid w:val="00071039"/>
    <w:rsid w:val="00081BE4"/>
    <w:rsid w:val="000907DB"/>
    <w:rsid w:val="00092A09"/>
    <w:rsid w:val="00092ACD"/>
    <w:rsid w:val="000948A8"/>
    <w:rsid w:val="000B441F"/>
    <w:rsid w:val="000B4A6C"/>
    <w:rsid w:val="000B5CD3"/>
    <w:rsid w:val="000C15AF"/>
    <w:rsid w:val="000C6056"/>
    <w:rsid w:val="000D79D6"/>
    <w:rsid w:val="000E0FAC"/>
    <w:rsid w:val="000E7C1D"/>
    <w:rsid w:val="000F0213"/>
    <w:rsid w:val="00100450"/>
    <w:rsid w:val="00112EB2"/>
    <w:rsid w:val="00114A29"/>
    <w:rsid w:val="00122197"/>
    <w:rsid w:val="00143341"/>
    <w:rsid w:val="00157777"/>
    <w:rsid w:val="00164968"/>
    <w:rsid w:val="001710B8"/>
    <w:rsid w:val="00174D78"/>
    <w:rsid w:val="00195215"/>
    <w:rsid w:val="00196350"/>
    <w:rsid w:val="001A3792"/>
    <w:rsid w:val="001A46A8"/>
    <w:rsid w:val="001A5DB3"/>
    <w:rsid w:val="001B5BC4"/>
    <w:rsid w:val="001C4C6A"/>
    <w:rsid w:val="001C67A7"/>
    <w:rsid w:val="001C6897"/>
    <w:rsid w:val="001C6937"/>
    <w:rsid w:val="001D21E9"/>
    <w:rsid w:val="001D5AE4"/>
    <w:rsid w:val="001E64D0"/>
    <w:rsid w:val="001E7FA3"/>
    <w:rsid w:val="001F1FAD"/>
    <w:rsid w:val="001F4FE8"/>
    <w:rsid w:val="001F5930"/>
    <w:rsid w:val="001F666B"/>
    <w:rsid w:val="001F7976"/>
    <w:rsid w:val="001F7E0C"/>
    <w:rsid w:val="00216BFF"/>
    <w:rsid w:val="0022140A"/>
    <w:rsid w:val="00225340"/>
    <w:rsid w:val="00226305"/>
    <w:rsid w:val="002277B7"/>
    <w:rsid w:val="002419A6"/>
    <w:rsid w:val="00243C65"/>
    <w:rsid w:val="00256255"/>
    <w:rsid w:val="00260870"/>
    <w:rsid w:val="00263FC9"/>
    <w:rsid w:val="00265846"/>
    <w:rsid w:val="002723BF"/>
    <w:rsid w:val="00281810"/>
    <w:rsid w:val="002824F4"/>
    <w:rsid w:val="002867B9"/>
    <w:rsid w:val="0028722E"/>
    <w:rsid w:val="00291621"/>
    <w:rsid w:val="00293889"/>
    <w:rsid w:val="002A082A"/>
    <w:rsid w:val="002A3FCA"/>
    <w:rsid w:val="002B23BD"/>
    <w:rsid w:val="002B3005"/>
    <w:rsid w:val="002B7365"/>
    <w:rsid w:val="002C7145"/>
    <w:rsid w:val="002D56D5"/>
    <w:rsid w:val="002E0FA5"/>
    <w:rsid w:val="002E3569"/>
    <w:rsid w:val="002F0319"/>
    <w:rsid w:val="002F1920"/>
    <w:rsid w:val="002F294E"/>
    <w:rsid w:val="002F66EC"/>
    <w:rsid w:val="00306F6B"/>
    <w:rsid w:val="00311B11"/>
    <w:rsid w:val="00312C47"/>
    <w:rsid w:val="003141BE"/>
    <w:rsid w:val="0032213D"/>
    <w:rsid w:val="003255A2"/>
    <w:rsid w:val="003258C6"/>
    <w:rsid w:val="003313F5"/>
    <w:rsid w:val="00334BA2"/>
    <w:rsid w:val="003373C0"/>
    <w:rsid w:val="00340415"/>
    <w:rsid w:val="00346235"/>
    <w:rsid w:val="00352143"/>
    <w:rsid w:val="00354CB3"/>
    <w:rsid w:val="00365340"/>
    <w:rsid w:val="003664DD"/>
    <w:rsid w:val="0037093C"/>
    <w:rsid w:val="0037441F"/>
    <w:rsid w:val="00376056"/>
    <w:rsid w:val="00377708"/>
    <w:rsid w:val="003801B7"/>
    <w:rsid w:val="003821F5"/>
    <w:rsid w:val="003863D5"/>
    <w:rsid w:val="003907C6"/>
    <w:rsid w:val="00395240"/>
    <w:rsid w:val="003A677E"/>
    <w:rsid w:val="003B081B"/>
    <w:rsid w:val="003B286A"/>
    <w:rsid w:val="003B3398"/>
    <w:rsid w:val="003B7436"/>
    <w:rsid w:val="003B7A9E"/>
    <w:rsid w:val="003C3E6B"/>
    <w:rsid w:val="003D016A"/>
    <w:rsid w:val="003D21A9"/>
    <w:rsid w:val="003D73A5"/>
    <w:rsid w:val="003F3E35"/>
    <w:rsid w:val="003F4657"/>
    <w:rsid w:val="003F46A5"/>
    <w:rsid w:val="003F7C6D"/>
    <w:rsid w:val="00400534"/>
    <w:rsid w:val="00401075"/>
    <w:rsid w:val="00405B3C"/>
    <w:rsid w:val="00412EA4"/>
    <w:rsid w:val="0041510C"/>
    <w:rsid w:val="00417405"/>
    <w:rsid w:val="00417CC8"/>
    <w:rsid w:val="00435B7F"/>
    <w:rsid w:val="00441AA1"/>
    <w:rsid w:val="004425B3"/>
    <w:rsid w:val="004476ED"/>
    <w:rsid w:val="00447896"/>
    <w:rsid w:val="00450316"/>
    <w:rsid w:val="00454010"/>
    <w:rsid w:val="0046017C"/>
    <w:rsid w:val="0046106D"/>
    <w:rsid w:val="00461782"/>
    <w:rsid w:val="00475623"/>
    <w:rsid w:val="004758C8"/>
    <w:rsid w:val="00486988"/>
    <w:rsid w:val="00491FE5"/>
    <w:rsid w:val="00493057"/>
    <w:rsid w:val="004957FA"/>
    <w:rsid w:val="004B6C06"/>
    <w:rsid w:val="004B7BB0"/>
    <w:rsid w:val="004C0095"/>
    <w:rsid w:val="004C1048"/>
    <w:rsid w:val="004C3989"/>
    <w:rsid w:val="004C4201"/>
    <w:rsid w:val="004D1D0A"/>
    <w:rsid w:val="004D35F6"/>
    <w:rsid w:val="004D3D7D"/>
    <w:rsid w:val="004D47F3"/>
    <w:rsid w:val="004E1F13"/>
    <w:rsid w:val="004E77E0"/>
    <w:rsid w:val="004F09A9"/>
    <w:rsid w:val="004F25C5"/>
    <w:rsid w:val="004F4247"/>
    <w:rsid w:val="00503245"/>
    <w:rsid w:val="00513E95"/>
    <w:rsid w:val="00522B70"/>
    <w:rsid w:val="00524E04"/>
    <w:rsid w:val="00530E97"/>
    <w:rsid w:val="00530FC6"/>
    <w:rsid w:val="0053165E"/>
    <w:rsid w:val="00532E50"/>
    <w:rsid w:val="00536549"/>
    <w:rsid w:val="005463A4"/>
    <w:rsid w:val="00557DD6"/>
    <w:rsid w:val="00562AD0"/>
    <w:rsid w:val="00565A02"/>
    <w:rsid w:val="00566967"/>
    <w:rsid w:val="005804B7"/>
    <w:rsid w:val="00583F9A"/>
    <w:rsid w:val="00590D03"/>
    <w:rsid w:val="00592A06"/>
    <w:rsid w:val="005943AA"/>
    <w:rsid w:val="005B0A33"/>
    <w:rsid w:val="005B0C40"/>
    <w:rsid w:val="005B3131"/>
    <w:rsid w:val="005B3255"/>
    <w:rsid w:val="005B588B"/>
    <w:rsid w:val="005B7B22"/>
    <w:rsid w:val="005C43AC"/>
    <w:rsid w:val="005C59DC"/>
    <w:rsid w:val="005D0BD7"/>
    <w:rsid w:val="005D1BE7"/>
    <w:rsid w:val="005D1ED7"/>
    <w:rsid w:val="005D2439"/>
    <w:rsid w:val="005D33A4"/>
    <w:rsid w:val="005D3B82"/>
    <w:rsid w:val="005D3C4E"/>
    <w:rsid w:val="005D57C5"/>
    <w:rsid w:val="005D6909"/>
    <w:rsid w:val="005E3D38"/>
    <w:rsid w:val="005F08FA"/>
    <w:rsid w:val="005F480E"/>
    <w:rsid w:val="00600557"/>
    <w:rsid w:val="0061154D"/>
    <w:rsid w:val="00612B07"/>
    <w:rsid w:val="00621B72"/>
    <w:rsid w:val="0063329C"/>
    <w:rsid w:val="00637765"/>
    <w:rsid w:val="0064173E"/>
    <w:rsid w:val="00645BBD"/>
    <w:rsid w:val="0065548B"/>
    <w:rsid w:val="00656848"/>
    <w:rsid w:val="00661A70"/>
    <w:rsid w:val="00661B73"/>
    <w:rsid w:val="00662A25"/>
    <w:rsid w:val="00663693"/>
    <w:rsid w:val="00663FAE"/>
    <w:rsid w:val="00664210"/>
    <w:rsid w:val="00664236"/>
    <w:rsid w:val="0067267D"/>
    <w:rsid w:val="00674D30"/>
    <w:rsid w:val="00674D84"/>
    <w:rsid w:val="00681E3B"/>
    <w:rsid w:val="00683104"/>
    <w:rsid w:val="006849FF"/>
    <w:rsid w:val="00687602"/>
    <w:rsid w:val="006909D1"/>
    <w:rsid w:val="006A3F97"/>
    <w:rsid w:val="006A57C3"/>
    <w:rsid w:val="006B0084"/>
    <w:rsid w:val="006B2A41"/>
    <w:rsid w:val="006B5F22"/>
    <w:rsid w:val="006B7909"/>
    <w:rsid w:val="006B7C65"/>
    <w:rsid w:val="006C05C1"/>
    <w:rsid w:val="006C2359"/>
    <w:rsid w:val="006C47BC"/>
    <w:rsid w:val="006D1848"/>
    <w:rsid w:val="006D1B83"/>
    <w:rsid w:val="006D37AA"/>
    <w:rsid w:val="006E167E"/>
    <w:rsid w:val="006E2415"/>
    <w:rsid w:val="006F0F34"/>
    <w:rsid w:val="006F2B22"/>
    <w:rsid w:val="006F788F"/>
    <w:rsid w:val="006F7E1C"/>
    <w:rsid w:val="0070228D"/>
    <w:rsid w:val="00714F22"/>
    <w:rsid w:val="0071536C"/>
    <w:rsid w:val="007162A9"/>
    <w:rsid w:val="0072590D"/>
    <w:rsid w:val="007369EA"/>
    <w:rsid w:val="007418A9"/>
    <w:rsid w:val="0074537E"/>
    <w:rsid w:val="0074703B"/>
    <w:rsid w:val="007476D7"/>
    <w:rsid w:val="0075038D"/>
    <w:rsid w:val="00750D77"/>
    <w:rsid w:val="00751870"/>
    <w:rsid w:val="00754FF4"/>
    <w:rsid w:val="00756254"/>
    <w:rsid w:val="007569C4"/>
    <w:rsid w:val="00762FCE"/>
    <w:rsid w:val="00765C5D"/>
    <w:rsid w:val="00773448"/>
    <w:rsid w:val="00781365"/>
    <w:rsid w:val="0078584C"/>
    <w:rsid w:val="00785A8C"/>
    <w:rsid w:val="0078725B"/>
    <w:rsid w:val="00796BDC"/>
    <w:rsid w:val="00796FA6"/>
    <w:rsid w:val="007A34CE"/>
    <w:rsid w:val="007A3BB0"/>
    <w:rsid w:val="007A4E27"/>
    <w:rsid w:val="007B53DF"/>
    <w:rsid w:val="007B68AF"/>
    <w:rsid w:val="007C0EAC"/>
    <w:rsid w:val="007C142C"/>
    <w:rsid w:val="007C1899"/>
    <w:rsid w:val="007C341D"/>
    <w:rsid w:val="007C3985"/>
    <w:rsid w:val="007C6BBA"/>
    <w:rsid w:val="007D35D2"/>
    <w:rsid w:val="007D4E34"/>
    <w:rsid w:val="007D4EBE"/>
    <w:rsid w:val="007D5F73"/>
    <w:rsid w:val="007E2589"/>
    <w:rsid w:val="007F30EE"/>
    <w:rsid w:val="008123DA"/>
    <w:rsid w:val="0082160B"/>
    <w:rsid w:val="00822B6E"/>
    <w:rsid w:val="0083166C"/>
    <w:rsid w:val="00845CF4"/>
    <w:rsid w:val="0084611F"/>
    <w:rsid w:val="008507C0"/>
    <w:rsid w:val="008519D1"/>
    <w:rsid w:val="00851DC9"/>
    <w:rsid w:val="008538A9"/>
    <w:rsid w:val="00856E9E"/>
    <w:rsid w:val="0086208F"/>
    <w:rsid w:val="00865154"/>
    <w:rsid w:val="008846BD"/>
    <w:rsid w:val="00884711"/>
    <w:rsid w:val="00885FBB"/>
    <w:rsid w:val="008953BC"/>
    <w:rsid w:val="008959C4"/>
    <w:rsid w:val="008A6F00"/>
    <w:rsid w:val="008A71DA"/>
    <w:rsid w:val="008B758C"/>
    <w:rsid w:val="008B778C"/>
    <w:rsid w:val="008B77BA"/>
    <w:rsid w:val="008C05FA"/>
    <w:rsid w:val="008C44D8"/>
    <w:rsid w:val="008C4AD0"/>
    <w:rsid w:val="008D4A0A"/>
    <w:rsid w:val="008D4E9A"/>
    <w:rsid w:val="008E46D1"/>
    <w:rsid w:val="008E6146"/>
    <w:rsid w:val="008F3763"/>
    <w:rsid w:val="008F58A4"/>
    <w:rsid w:val="00906836"/>
    <w:rsid w:val="00923FAE"/>
    <w:rsid w:val="0093724F"/>
    <w:rsid w:val="0094063A"/>
    <w:rsid w:val="00943440"/>
    <w:rsid w:val="00953CB9"/>
    <w:rsid w:val="00954DAA"/>
    <w:rsid w:val="00956719"/>
    <w:rsid w:val="0096799C"/>
    <w:rsid w:val="00970299"/>
    <w:rsid w:val="00971326"/>
    <w:rsid w:val="0097358F"/>
    <w:rsid w:val="009804E4"/>
    <w:rsid w:val="00982E27"/>
    <w:rsid w:val="00986395"/>
    <w:rsid w:val="0099062B"/>
    <w:rsid w:val="0099120C"/>
    <w:rsid w:val="00992D5E"/>
    <w:rsid w:val="00996133"/>
    <w:rsid w:val="00997BE0"/>
    <w:rsid w:val="009A3477"/>
    <w:rsid w:val="009A5C6C"/>
    <w:rsid w:val="009A6B4E"/>
    <w:rsid w:val="009A6F7C"/>
    <w:rsid w:val="009B76CD"/>
    <w:rsid w:val="009C3E77"/>
    <w:rsid w:val="009C4D0E"/>
    <w:rsid w:val="009C576A"/>
    <w:rsid w:val="009D352A"/>
    <w:rsid w:val="009E6005"/>
    <w:rsid w:val="009E7AF0"/>
    <w:rsid w:val="009F4D2A"/>
    <w:rsid w:val="009F684A"/>
    <w:rsid w:val="00A105A2"/>
    <w:rsid w:val="00A11E3C"/>
    <w:rsid w:val="00A13779"/>
    <w:rsid w:val="00A14182"/>
    <w:rsid w:val="00A210C6"/>
    <w:rsid w:val="00A2174A"/>
    <w:rsid w:val="00A26778"/>
    <w:rsid w:val="00A43CD7"/>
    <w:rsid w:val="00A45657"/>
    <w:rsid w:val="00A466C8"/>
    <w:rsid w:val="00A52F80"/>
    <w:rsid w:val="00A55276"/>
    <w:rsid w:val="00A552BA"/>
    <w:rsid w:val="00A5561E"/>
    <w:rsid w:val="00A57A2E"/>
    <w:rsid w:val="00A614D6"/>
    <w:rsid w:val="00A61564"/>
    <w:rsid w:val="00A67714"/>
    <w:rsid w:val="00A7005A"/>
    <w:rsid w:val="00A70AAB"/>
    <w:rsid w:val="00A73C07"/>
    <w:rsid w:val="00A8300B"/>
    <w:rsid w:val="00A84398"/>
    <w:rsid w:val="00A86FD7"/>
    <w:rsid w:val="00AA0AE2"/>
    <w:rsid w:val="00AA4620"/>
    <w:rsid w:val="00AB3055"/>
    <w:rsid w:val="00AC3E3B"/>
    <w:rsid w:val="00AC4201"/>
    <w:rsid w:val="00AC4633"/>
    <w:rsid w:val="00AC6E49"/>
    <w:rsid w:val="00AD4633"/>
    <w:rsid w:val="00AE3C39"/>
    <w:rsid w:val="00AF3950"/>
    <w:rsid w:val="00B00CFA"/>
    <w:rsid w:val="00B02FCA"/>
    <w:rsid w:val="00B04003"/>
    <w:rsid w:val="00B040DE"/>
    <w:rsid w:val="00B04BB1"/>
    <w:rsid w:val="00B11EF8"/>
    <w:rsid w:val="00B1320F"/>
    <w:rsid w:val="00B22D93"/>
    <w:rsid w:val="00B2698C"/>
    <w:rsid w:val="00B32851"/>
    <w:rsid w:val="00B33365"/>
    <w:rsid w:val="00B41567"/>
    <w:rsid w:val="00B41A7C"/>
    <w:rsid w:val="00B55AB4"/>
    <w:rsid w:val="00B6117E"/>
    <w:rsid w:val="00B67EA7"/>
    <w:rsid w:val="00B707C7"/>
    <w:rsid w:val="00B74F7D"/>
    <w:rsid w:val="00B75BD1"/>
    <w:rsid w:val="00B81491"/>
    <w:rsid w:val="00B8369F"/>
    <w:rsid w:val="00B91222"/>
    <w:rsid w:val="00B9305F"/>
    <w:rsid w:val="00B96240"/>
    <w:rsid w:val="00B97098"/>
    <w:rsid w:val="00B972B7"/>
    <w:rsid w:val="00BA3FEA"/>
    <w:rsid w:val="00BB1A62"/>
    <w:rsid w:val="00BB3B6D"/>
    <w:rsid w:val="00BD146C"/>
    <w:rsid w:val="00BD7650"/>
    <w:rsid w:val="00BE1825"/>
    <w:rsid w:val="00BE36C2"/>
    <w:rsid w:val="00BE63FA"/>
    <w:rsid w:val="00C02869"/>
    <w:rsid w:val="00C102BB"/>
    <w:rsid w:val="00C10713"/>
    <w:rsid w:val="00C26236"/>
    <w:rsid w:val="00C273A6"/>
    <w:rsid w:val="00C30902"/>
    <w:rsid w:val="00C310A0"/>
    <w:rsid w:val="00C360E7"/>
    <w:rsid w:val="00C40F29"/>
    <w:rsid w:val="00C42562"/>
    <w:rsid w:val="00C506B3"/>
    <w:rsid w:val="00C57211"/>
    <w:rsid w:val="00C60447"/>
    <w:rsid w:val="00C647FF"/>
    <w:rsid w:val="00C67E8B"/>
    <w:rsid w:val="00C76640"/>
    <w:rsid w:val="00C8006F"/>
    <w:rsid w:val="00C82774"/>
    <w:rsid w:val="00C8449D"/>
    <w:rsid w:val="00C8612D"/>
    <w:rsid w:val="00C864D6"/>
    <w:rsid w:val="00C87C22"/>
    <w:rsid w:val="00C90031"/>
    <w:rsid w:val="00C91ECE"/>
    <w:rsid w:val="00CA2D77"/>
    <w:rsid w:val="00CC1B06"/>
    <w:rsid w:val="00CC2350"/>
    <w:rsid w:val="00CC2C66"/>
    <w:rsid w:val="00CC5638"/>
    <w:rsid w:val="00CD366F"/>
    <w:rsid w:val="00CD5489"/>
    <w:rsid w:val="00CD7AFD"/>
    <w:rsid w:val="00CE4955"/>
    <w:rsid w:val="00CE51A9"/>
    <w:rsid w:val="00CE5AD5"/>
    <w:rsid w:val="00CF0AAE"/>
    <w:rsid w:val="00CF2365"/>
    <w:rsid w:val="00CF2654"/>
    <w:rsid w:val="00CF6B8D"/>
    <w:rsid w:val="00CF724B"/>
    <w:rsid w:val="00D02543"/>
    <w:rsid w:val="00D03766"/>
    <w:rsid w:val="00D0425E"/>
    <w:rsid w:val="00D24A9F"/>
    <w:rsid w:val="00D30017"/>
    <w:rsid w:val="00D30ABF"/>
    <w:rsid w:val="00D352E1"/>
    <w:rsid w:val="00D35FBF"/>
    <w:rsid w:val="00D40DAD"/>
    <w:rsid w:val="00D469EB"/>
    <w:rsid w:val="00D47410"/>
    <w:rsid w:val="00D61E3A"/>
    <w:rsid w:val="00D65797"/>
    <w:rsid w:val="00D66D8F"/>
    <w:rsid w:val="00D7649D"/>
    <w:rsid w:val="00D76A40"/>
    <w:rsid w:val="00D85E09"/>
    <w:rsid w:val="00D92FA3"/>
    <w:rsid w:val="00DA092D"/>
    <w:rsid w:val="00DA3C02"/>
    <w:rsid w:val="00DA4C88"/>
    <w:rsid w:val="00DB1712"/>
    <w:rsid w:val="00DB422B"/>
    <w:rsid w:val="00DC18D2"/>
    <w:rsid w:val="00DC376D"/>
    <w:rsid w:val="00DC3BBD"/>
    <w:rsid w:val="00DC4951"/>
    <w:rsid w:val="00DC542E"/>
    <w:rsid w:val="00DC68A1"/>
    <w:rsid w:val="00DE2150"/>
    <w:rsid w:val="00DE4CFA"/>
    <w:rsid w:val="00DE4F3A"/>
    <w:rsid w:val="00DE650B"/>
    <w:rsid w:val="00DE76ED"/>
    <w:rsid w:val="00DF5318"/>
    <w:rsid w:val="00E01142"/>
    <w:rsid w:val="00E0231D"/>
    <w:rsid w:val="00E0380F"/>
    <w:rsid w:val="00E13A0C"/>
    <w:rsid w:val="00E24ED0"/>
    <w:rsid w:val="00E3334F"/>
    <w:rsid w:val="00E3355E"/>
    <w:rsid w:val="00E36862"/>
    <w:rsid w:val="00E56D18"/>
    <w:rsid w:val="00E5758D"/>
    <w:rsid w:val="00E630EE"/>
    <w:rsid w:val="00E649C3"/>
    <w:rsid w:val="00E65378"/>
    <w:rsid w:val="00E77559"/>
    <w:rsid w:val="00E777EB"/>
    <w:rsid w:val="00E86572"/>
    <w:rsid w:val="00E872EB"/>
    <w:rsid w:val="00E915C1"/>
    <w:rsid w:val="00E9166D"/>
    <w:rsid w:val="00E95DAB"/>
    <w:rsid w:val="00E97443"/>
    <w:rsid w:val="00EA51C8"/>
    <w:rsid w:val="00EA5558"/>
    <w:rsid w:val="00EB0E16"/>
    <w:rsid w:val="00EB3533"/>
    <w:rsid w:val="00EB54E6"/>
    <w:rsid w:val="00EC0369"/>
    <w:rsid w:val="00EC4B18"/>
    <w:rsid w:val="00ED0BE7"/>
    <w:rsid w:val="00ED1E4F"/>
    <w:rsid w:val="00ED5CC9"/>
    <w:rsid w:val="00EE0331"/>
    <w:rsid w:val="00EE25F6"/>
    <w:rsid w:val="00EE2761"/>
    <w:rsid w:val="00EE354C"/>
    <w:rsid w:val="00EE5681"/>
    <w:rsid w:val="00EE7587"/>
    <w:rsid w:val="00F0055B"/>
    <w:rsid w:val="00F10C8B"/>
    <w:rsid w:val="00F1796C"/>
    <w:rsid w:val="00F2201F"/>
    <w:rsid w:val="00F226BF"/>
    <w:rsid w:val="00F3253C"/>
    <w:rsid w:val="00F3757D"/>
    <w:rsid w:val="00F37F27"/>
    <w:rsid w:val="00F401E8"/>
    <w:rsid w:val="00F42F29"/>
    <w:rsid w:val="00F46557"/>
    <w:rsid w:val="00F47920"/>
    <w:rsid w:val="00F51081"/>
    <w:rsid w:val="00F51B11"/>
    <w:rsid w:val="00F56E8D"/>
    <w:rsid w:val="00F575AF"/>
    <w:rsid w:val="00F57876"/>
    <w:rsid w:val="00F64478"/>
    <w:rsid w:val="00F71964"/>
    <w:rsid w:val="00F742E9"/>
    <w:rsid w:val="00F77239"/>
    <w:rsid w:val="00F801DF"/>
    <w:rsid w:val="00F82089"/>
    <w:rsid w:val="00F87CC0"/>
    <w:rsid w:val="00F91700"/>
    <w:rsid w:val="00FA0BC6"/>
    <w:rsid w:val="00FA1C26"/>
    <w:rsid w:val="00FB1563"/>
    <w:rsid w:val="00FB34AE"/>
    <w:rsid w:val="00FC224E"/>
    <w:rsid w:val="00FC3794"/>
    <w:rsid w:val="00FD631E"/>
    <w:rsid w:val="00FF1CC4"/>
    <w:rsid w:val="00FF2741"/>
    <w:rsid w:val="00FF609D"/>
    <w:rsid w:val="00FF772F"/>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517773"/>
  <w15:docId w15:val="{AEE6D03A-10E4-4EFF-9112-611C1D71E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603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0603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6035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6035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6035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6035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6035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6035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6035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6035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06035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6035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6035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6035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6035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6035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6035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60355"/>
    <w:rPr>
      <w:rFonts w:eastAsiaTheme="majorEastAsia" w:cstheme="majorBidi"/>
      <w:color w:val="272727" w:themeColor="text1" w:themeTint="D8"/>
    </w:rPr>
  </w:style>
  <w:style w:type="paragraph" w:styleId="Titel">
    <w:name w:val="Title"/>
    <w:basedOn w:val="Standaard"/>
    <w:next w:val="Standaard"/>
    <w:link w:val="TitelChar"/>
    <w:uiPriority w:val="10"/>
    <w:qFormat/>
    <w:rsid w:val="000603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6035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6035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6035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6035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60355"/>
    <w:rPr>
      <w:i/>
      <w:iCs/>
      <w:color w:val="404040" w:themeColor="text1" w:themeTint="BF"/>
    </w:rPr>
  </w:style>
  <w:style w:type="paragraph" w:styleId="Lijstalinea">
    <w:name w:val="List Paragraph"/>
    <w:basedOn w:val="Standaard"/>
    <w:uiPriority w:val="34"/>
    <w:qFormat/>
    <w:rsid w:val="00060355"/>
    <w:pPr>
      <w:ind w:left="720"/>
      <w:contextualSpacing/>
    </w:pPr>
  </w:style>
  <w:style w:type="character" w:styleId="Intensievebenadrukking">
    <w:name w:val="Intense Emphasis"/>
    <w:basedOn w:val="Standaardalinea-lettertype"/>
    <w:uiPriority w:val="21"/>
    <w:qFormat/>
    <w:rsid w:val="00060355"/>
    <w:rPr>
      <w:i/>
      <w:iCs/>
      <w:color w:val="0F4761" w:themeColor="accent1" w:themeShade="BF"/>
    </w:rPr>
  </w:style>
  <w:style w:type="paragraph" w:styleId="Duidelijkcitaat">
    <w:name w:val="Intense Quote"/>
    <w:basedOn w:val="Standaard"/>
    <w:next w:val="Standaard"/>
    <w:link w:val="DuidelijkcitaatChar"/>
    <w:uiPriority w:val="30"/>
    <w:qFormat/>
    <w:rsid w:val="000603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60355"/>
    <w:rPr>
      <w:i/>
      <w:iCs/>
      <w:color w:val="0F4761" w:themeColor="accent1" w:themeShade="BF"/>
    </w:rPr>
  </w:style>
  <w:style w:type="character" w:styleId="Intensieveverwijzing">
    <w:name w:val="Intense Reference"/>
    <w:basedOn w:val="Standaardalinea-lettertype"/>
    <w:uiPriority w:val="32"/>
    <w:qFormat/>
    <w:rsid w:val="00060355"/>
    <w:rPr>
      <w:b/>
      <w:bCs/>
      <w:smallCaps/>
      <w:color w:val="0F4761" w:themeColor="accent1" w:themeShade="BF"/>
      <w:spacing w:val="5"/>
    </w:rPr>
  </w:style>
  <w:style w:type="paragraph" w:styleId="Revisie">
    <w:name w:val="Revision"/>
    <w:hidden/>
    <w:uiPriority w:val="99"/>
    <w:semiHidden/>
    <w:rsid w:val="00060355"/>
    <w:pPr>
      <w:spacing w:after="0" w:line="240" w:lineRule="auto"/>
    </w:pPr>
  </w:style>
  <w:style w:type="character" w:styleId="Verwijzingopmerking">
    <w:name w:val="annotation reference"/>
    <w:basedOn w:val="Standaardalinea-lettertype"/>
    <w:uiPriority w:val="99"/>
    <w:semiHidden/>
    <w:unhideWhenUsed/>
    <w:rsid w:val="00060355"/>
    <w:rPr>
      <w:sz w:val="16"/>
      <w:szCs w:val="16"/>
    </w:rPr>
  </w:style>
  <w:style w:type="paragraph" w:styleId="Tekstopmerking">
    <w:name w:val="annotation text"/>
    <w:basedOn w:val="Standaard"/>
    <w:link w:val="TekstopmerkingChar"/>
    <w:uiPriority w:val="99"/>
    <w:unhideWhenUsed/>
    <w:rsid w:val="00060355"/>
    <w:pPr>
      <w:spacing w:line="240" w:lineRule="auto"/>
    </w:pPr>
    <w:rPr>
      <w:sz w:val="20"/>
      <w:szCs w:val="20"/>
    </w:rPr>
  </w:style>
  <w:style w:type="character" w:customStyle="1" w:styleId="TekstopmerkingChar">
    <w:name w:val="Tekst opmerking Char"/>
    <w:basedOn w:val="Standaardalinea-lettertype"/>
    <w:link w:val="Tekstopmerking"/>
    <w:uiPriority w:val="99"/>
    <w:rsid w:val="00060355"/>
    <w:rPr>
      <w:sz w:val="20"/>
      <w:szCs w:val="20"/>
    </w:rPr>
  </w:style>
  <w:style w:type="paragraph" w:styleId="Onderwerpvanopmerking">
    <w:name w:val="annotation subject"/>
    <w:basedOn w:val="Tekstopmerking"/>
    <w:next w:val="Tekstopmerking"/>
    <w:link w:val="OnderwerpvanopmerkingChar"/>
    <w:uiPriority w:val="99"/>
    <w:semiHidden/>
    <w:unhideWhenUsed/>
    <w:rsid w:val="00060355"/>
    <w:rPr>
      <w:b/>
      <w:bCs/>
    </w:rPr>
  </w:style>
  <w:style w:type="character" w:customStyle="1" w:styleId="OnderwerpvanopmerkingChar">
    <w:name w:val="Onderwerp van opmerking Char"/>
    <w:basedOn w:val="TekstopmerkingChar"/>
    <w:link w:val="Onderwerpvanopmerking"/>
    <w:uiPriority w:val="99"/>
    <w:semiHidden/>
    <w:rsid w:val="00060355"/>
    <w:rPr>
      <w:b/>
      <w:bCs/>
      <w:sz w:val="20"/>
      <w:szCs w:val="20"/>
    </w:rPr>
  </w:style>
  <w:style w:type="character" w:customStyle="1" w:styleId="normaltextrun">
    <w:name w:val="normaltextrun"/>
    <w:basedOn w:val="Standaardalinea-lettertype"/>
    <w:rsid w:val="00B67EA7"/>
  </w:style>
  <w:style w:type="paragraph" w:customStyle="1" w:styleId="paragraph">
    <w:name w:val="paragraph"/>
    <w:basedOn w:val="Standaard"/>
    <w:rsid w:val="003D21A9"/>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styleId="Hyperlink">
    <w:name w:val="Hyperlink"/>
    <w:basedOn w:val="Standaardalinea-lettertype"/>
    <w:uiPriority w:val="99"/>
    <w:unhideWhenUsed/>
    <w:rsid w:val="003D21A9"/>
    <w:rPr>
      <w:color w:val="467886" w:themeColor="hyperlink"/>
      <w:u w:val="single"/>
    </w:rPr>
  </w:style>
  <w:style w:type="character" w:customStyle="1" w:styleId="Onopgelostemelding1">
    <w:name w:val="Onopgeloste melding1"/>
    <w:basedOn w:val="Standaardalinea-lettertype"/>
    <w:uiPriority w:val="99"/>
    <w:semiHidden/>
    <w:unhideWhenUsed/>
    <w:rsid w:val="003D21A9"/>
    <w:rPr>
      <w:color w:val="605E5C"/>
      <w:shd w:val="clear" w:color="auto" w:fill="E1DFDD"/>
    </w:rPr>
  </w:style>
  <w:style w:type="paragraph" w:styleId="Koptekst">
    <w:name w:val="header"/>
    <w:basedOn w:val="Standaard"/>
    <w:link w:val="KoptekstChar"/>
    <w:uiPriority w:val="99"/>
    <w:unhideWhenUsed/>
    <w:rsid w:val="006E167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E167E"/>
  </w:style>
  <w:style w:type="paragraph" w:styleId="Voettekst">
    <w:name w:val="footer"/>
    <w:basedOn w:val="Standaard"/>
    <w:link w:val="VoettekstChar"/>
    <w:uiPriority w:val="99"/>
    <w:unhideWhenUsed/>
    <w:rsid w:val="006E167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E167E"/>
  </w:style>
  <w:style w:type="paragraph" w:styleId="Ballontekst">
    <w:name w:val="Balloon Text"/>
    <w:basedOn w:val="Standaard"/>
    <w:link w:val="BallontekstChar"/>
    <w:uiPriority w:val="99"/>
    <w:semiHidden/>
    <w:unhideWhenUsed/>
    <w:rsid w:val="0064173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173E"/>
    <w:rPr>
      <w:rFonts w:ascii="Segoe UI" w:hAnsi="Segoe UI" w:cs="Segoe UI"/>
      <w:sz w:val="18"/>
      <w:szCs w:val="18"/>
    </w:rPr>
  </w:style>
  <w:style w:type="character" w:styleId="GevolgdeHyperlink">
    <w:name w:val="FollowedHyperlink"/>
    <w:basedOn w:val="Standaardalinea-lettertype"/>
    <w:uiPriority w:val="99"/>
    <w:semiHidden/>
    <w:unhideWhenUsed/>
    <w:rsid w:val="00F742E9"/>
    <w:rPr>
      <w:color w:val="96607D" w:themeColor="followedHyperlink"/>
      <w:u w:val="single"/>
    </w:rPr>
  </w:style>
  <w:style w:type="paragraph" w:styleId="Normaalweb">
    <w:name w:val="Normal (Web)"/>
    <w:basedOn w:val="Standaard"/>
    <w:uiPriority w:val="99"/>
    <w:semiHidden/>
    <w:unhideWhenUsed/>
    <w:rsid w:val="006D37AA"/>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20232">
      <w:bodyDiv w:val="1"/>
      <w:marLeft w:val="0"/>
      <w:marRight w:val="0"/>
      <w:marTop w:val="0"/>
      <w:marBottom w:val="0"/>
      <w:divBdr>
        <w:top w:val="none" w:sz="0" w:space="0" w:color="auto"/>
        <w:left w:val="none" w:sz="0" w:space="0" w:color="auto"/>
        <w:bottom w:val="none" w:sz="0" w:space="0" w:color="auto"/>
        <w:right w:val="none" w:sz="0" w:space="0" w:color="auto"/>
      </w:divBdr>
    </w:div>
    <w:div w:id="51080277">
      <w:bodyDiv w:val="1"/>
      <w:marLeft w:val="0"/>
      <w:marRight w:val="0"/>
      <w:marTop w:val="0"/>
      <w:marBottom w:val="0"/>
      <w:divBdr>
        <w:top w:val="none" w:sz="0" w:space="0" w:color="auto"/>
        <w:left w:val="none" w:sz="0" w:space="0" w:color="auto"/>
        <w:bottom w:val="none" w:sz="0" w:space="0" w:color="auto"/>
        <w:right w:val="none" w:sz="0" w:space="0" w:color="auto"/>
      </w:divBdr>
    </w:div>
    <w:div w:id="245844780">
      <w:bodyDiv w:val="1"/>
      <w:marLeft w:val="0"/>
      <w:marRight w:val="0"/>
      <w:marTop w:val="0"/>
      <w:marBottom w:val="0"/>
      <w:divBdr>
        <w:top w:val="none" w:sz="0" w:space="0" w:color="auto"/>
        <w:left w:val="none" w:sz="0" w:space="0" w:color="auto"/>
        <w:bottom w:val="none" w:sz="0" w:space="0" w:color="auto"/>
        <w:right w:val="none" w:sz="0" w:space="0" w:color="auto"/>
      </w:divBdr>
    </w:div>
    <w:div w:id="248275760">
      <w:bodyDiv w:val="1"/>
      <w:marLeft w:val="0"/>
      <w:marRight w:val="0"/>
      <w:marTop w:val="0"/>
      <w:marBottom w:val="0"/>
      <w:divBdr>
        <w:top w:val="none" w:sz="0" w:space="0" w:color="auto"/>
        <w:left w:val="none" w:sz="0" w:space="0" w:color="auto"/>
        <w:bottom w:val="none" w:sz="0" w:space="0" w:color="auto"/>
        <w:right w:val="none" w:sz="0" w:space="0" w:color="auto"/>
      </w:divBdr>
    </w:div>
    <w:div w:id="399057397">
      <w:bodyDiv w:val="1"/>
      <w:marLeft w:val="0"/>
      <w:marRight w:val="0"/>
      <w:marTop w:val="0"/>
      <w:marBottom w:val="0"/>
      <w:divBdr>
        <w:top w:val="none" w:sz="0" w:space="0" w:color="auto"/>
        <w:left w:val="none" w:sz="0" w:space="0" w:color="auto"/>
        <w:bottom w:val="none" w:sz="0" w:space="0" w:color="auto"/>
        <w:right w:val="none" w:sz="0" w:space="0" w:color="auto"/>
      </w:divBdr>
    </w:div>
    <w:div w:id="568879413">
      <w:bodyDiv w:val="1"/>
      <w:marLeft w:val="0"/>
      <w:marRight w:val="0"/>
      <w:marTop w:val="0"/>
      <w:marBottom w:val="0"/>
      <w:divBdr>
        <w:top w:val="none" w:sz="0" w:space="0" w:color="auto"/>
        <w:left w:val="none" w:sz="0" w:space="0" w:color="auto"/>
        <w:bottom w:val="none" w:sz="0" w:space="0" w:color="auto"/>
        <w:right w:val="none" w:sz="0" w:space="0" w:color="auto"/>
      </w:divBdr>
    </w:div>
    <w:div w:id="646475477">
      <w:bodyDiv w:val="1"/>
      <w:marLeft w:val="0"/>
      <w:marRight w:val="0"/>
      <w:marTop w:val="0"/>
      <w:marBottom w:val="0"/>
      <w:divBdr>
        <w:top w:val="none" w:sz="0" w:space="0" w:color="auto"/>
        <w:left w:val="none" w:sz="0" w:space="0" w:color="auto"/>
        <w:bottom w:val="none" w:sz="0" w:space="0" w:color="auto"/>
        <w:right w:val="none" w:sz="0" w:space="0" w:color="auto"/>
      </w:divBdr>
    </w:div>
    <w:div w:id="711688063">
      <w:bodyDiv w:val="1"/>
      <w:marLeft w:val="0"/>
      <w:marRight w:val="0"/>
      <w:marTop w:val="0"/>
      <w:marBottom w:val="0"/>
      <w:divBdr>
        <w:top w:val="none" w:sz="0" w:space="0" w:color="auto"/>
        <w:left w:val="none" w:sz="0" w:space="0" w:color="auto"/>
        <w:bottom w:val="none" w:sz="0" w:space="0" w:color="auto"/>
        <w:right w:val="none" w:sz="0" w:space="0" w:color="auto"/>
      </w:divBdr>
    </w:div>
    <w:div w:id="739987159">
      <w:bodyDiv w:val="1"/>
      <w:marLeft w:val="0"/>
      <w:marRight w:val="0"/>
      <w:marTop w:val="0"/>
      <w:marBottom w:val="0"/>
      <w:divBdr>
        <w:top w:val="none" w:sz="0" w:space="0" w:color="auto"/>
        <w:left w:val="none" w:sz="0" w:space="0" w:color="auto"/>
        <w:bottom w:val="none" w:sz="0" w:space="0" w:color="auto"/>
        <w:right w:val="none" w:sz="0" w:space="0" w:color="auto"/>
      </w:divBdr>
    </w:div>
    <w:div w:id="852305677">
      <w:bodyDiv w:val="1"/>
      <w:marLeft w:val="0"/>
      <w:marRight w:val="0"/>
      <w:marTop w:val="0"/>
      <w:marBottom w:val="0"/>
      <w:divBdr>
        <w:top w:val="none" w:sz="0" w:space="0" w:color="auto"/>
        <w:left w:val="none" w:sz="0" w:space="0" w:color="auto"/>
        <w:bottom w:val="none" w:sz="0" w:space="0" w:color="auto"/>
        <w:right w:val="none" w:sz="0" w:space="0" w:color="auto"/>
      </w:divBdr>
    </w:div>
    <w:div w:id="862937372">
      <w:bodyDiv w:val="1"/>
      <w:marLeft w:val="0"/>
      <w:marRight w:val="0"/>
      <w:marTop w:val="0"/>
      <w:marBottom w:val="0"/>
      <w:divBdr>
        <w:top w:val="none" w:sz="0" w:space="0" w:color="auto"/>
        <w:left w:val="none" w:sz="0" w:space="0" w:color="auto"/>
        <w:bottom w:val="none" w:sz="0" w:space="0" w:color="auto"/>
        <w:right w:val="none" w:sz="0" w:space="0" w:color="auto"/>
      </w:divBdr>
    </w:div>
    <w:div w:id="886988943">
      <w:bodyDiv w:val="1"/>
      <w:marLeft w:val="0"/>
      <w:marRight w:val="0"/>
      <w:marTop w:val="0"/>
      <w:marBottom w:val="0"/>
      <w:divBdr>
        <w:top w:val="none" w:sz="0" w:space="0" w:color="auto"/>
        <w:left w:val="none" w:sz="0" w:space="0" w:color="auto"/>
        <w:bottom w:val="none" w:sz="0" w:space="0" w:color="auto"/>
        <w:right w:val="none" w:sz="0" w:space="0" w:color="auto"/>
      </w:divBdr>
    </w:div>
    <w:div w:id="901791053">
      <w:bodyDiv w:val="1"/>
      <w:marLeft w:val="0"/>
      <w:marRight w:val="0"/>
      <w:marTop w:val="0"/>
      <w:marBottom w:val="0"/>
      <w:divBdr>
        <w:top w:val="none" w:sz="0" w:space="0" w:color="auto"/>
        <w:left w:val="none" w:sz="0" w:space="0" w:color="auto"/>
        <w:bottom w:val="none" w:sz="0" w:space="0" w:color="auto"/>
        <w:right w:val="none" w:sz="0" w:space="0" w:color="auto"/>
      </w:divBdr>
      <w:divsChild>
        <w:div w:id="1179391396">
          <w:marLeft w:val="0"/>
          <w:marRight w:val="0"/>
          <w:marTop w:val="240"/>
          <w:marBottom w:val="240"/>
          <w:divBdr>
            <w:top w:val="none" w:sz="0" w:space="0" w:color="auto"/>
            <w:left w:val="none" w:sz="0" w:space="0" w:color="auto"/>
            <w:bottom w:val="none" w:sz="0" w:space="0" w:color="auto"/>
            <w:right w:val="none" w:sz="0" w:space="0" w:color="auto"/>
          </w:divBdr>
        </w:div>
        <w:div w:id="881405622">
          <w:marLeft w:val="0"/>
          <w:marRight w:val="0"/>
          <w:marTop w:val="240"/>
          <w:marBottom w:val="240"/>
          <w:divBdr>
            <w:top w:val="none" w:sz="0" w:space="0" w:color="auto"/>
            <w:left w:val="none" w:sz="0" w:space="0" w:color="auto"/>
            <w:bottom w:val="none" w:sz="0" w:space="0" w:color="auto"/>
            <w:right w:val="none" w:sz="0" w:space="0" w:color="auto"/>
          </w:divBdr>
        </w:div>
        <w:div w:id="434792300">
          <w:marLeft w:val="0"/>
          <w:marRight w:val="0"/>
          <w:marTop w:val="240"/>
          <w:marBottom w:val="240"/>
          <w:divBdr>
            <w:top w:val="none" w:sz="0" w:space="0" w:color="auto"/>
            <w:left w:val="none" w:sz="0" w:space="0" w:color="auto"/>
            <w:bottom w:val="none" w:sz="0" w:space="0" w:color="auto"/>
            <w:right w:val="none" w:sz="0" w:space="0" w:color="auto"/>
          </w:divBdr>
        </w:div>
      </w:divsChild>
    </w:div>
    <w:div w:id="921571429">
      <w:bodyDiv w:val="1"/>
      <w:marLeft w:val="0"/>
      <w:marRight w:val="0"/>
      <w:marTop w:val="0"/>
      <w:marBottom w:val="0"/>
      <w:divBdr>
        <w:top w:val="none" w:sz="0" w:space="0" w:color="auto"/>
        <w:left w:val="none" w:sz="0" w:space="0" w:color="auto"/>
        <w:bottom w:val="none" w:sz="0" w:space="0" w:color="auto"/>
        <w:right w:val="none" w:sz="0" w:space="0" w:color="auto"/>
      </w:divBdr>
    </w:div>
    <w:div w:id="945119828">
      <w:bodyDiv w:val="1"/>
      <w:marLeft w:val="0"/>
      <w:marRight w:val="0"/>
      <w:marTop w:val="0"/>
      <w:marBottom w:val="0"/>
      <w:divBdr>
        <w:top w:val="none" w:sz="0" w:space="0" w:color="auto"/>
        <w:left w:val="none" w:sz="0" w:space="0" w:color="auto"/>
        <w:bottom w:val="none" w:sz="0" w:space="0" w:color="auto"/>
        <w:right w:val="none" w:sz="0" w:space="0" w:color="auto"/>
      </w:divBdr>
    </w:div>
    <w:div w:id="1047334530">
      <w:bodyDiv w:val="1"/>
      <w:marLeft w:val="0"/>
      <w:marRight w:val="0"/>
      <w:marTop w:val="0"/>
      <w:marBottom w:val="0"/>
      <w:divBdr>
        <w:top w:val="none" w:sz="0" w:space="0" w:color="auto"/>
        <w:left w:val="none" w:sz="0" w:space="0" w:color="auto"/>
        <w:bottom w:val="none" w:sz="0" w:space="0" w:color="auto"/>
        <w:right w:val="none" w:sz="0" w:space="0" w:color="auto"/>
      </w:divBdr>
    </w:div>
    <w:div w:id="1108357154">
      <w:bodyDiv w:val="1"/>
      <w:marLeft w:val="0"/>
      <w:marRight w:val="0"/>
      <w:marTop w:val="0"/>
      <w:marBottom w:val="0"/>
      <w:divBdr>
        <w:top w:val="none" w:sz="0" w:space="0" w:color="auto"/>
        <w:left w:val="none" w:sz="0" w:space="0" w:color="auto"/>
        <w:bottom w:val="none" w:sz="0" w:space="0" w:color="auto"/>
        <w:right w:val="none" w:sz="0" w:space="0" w:color="auto"/>
      </w:divBdr>
    </w:div>
    <w:div w:id="1270814467">
      <w:bodyDiv w:val="1"/>
      <w:marLeft w:val="0"/>
      <w:marRight w:val="0"/>
      <w:marTop w:val="0"/>
      <w:marBottom w:val="0"/>
      <w:divBdr>
        <w:top w:val="none" w:sz="0" w:space="0" w:color="auto"/>
        <w:left w:val="none" w:sz="0" w:space="0" w:color="auto"/>
        <w:bottom w:val="none" w:sz="0" w:space="0" w:color="auto"/>
        <w:right w:val="none" w:sz="0" w:space="0" w:color="auto"/>
      </w:divBdr>
    </w:div>
    <w:div w:id="1286234851">
      <w:bodyDiv w:val="1"/>
      <w:marLeft w:val="0"/>
      <w:marRight w:val="0"/>
      <w:marTop w:val="0"/>
      <w:marBottom w:val="0"/>
      <w:divBdr>
        <w:top w:val="none" w:sz="0" w:space="0" w:color="auto"/>
        <w:left w:val="none" w:sz="0" w:space="0" w:color="auto"/>
        <w:bottom w:val="none" w:sz="0" w:space="0" w:color="auto"/>
        <w:right w:val="none" w:sz="0" w:space="0" w:color="auto"/>
      </w:divBdr>
    </w:div>
    <w:div w:id="1308633510">
      <w:bodyDiv w:val="1"/>
      <w:marLeft w:val="0"/>
      <w:marRight w:val="0"/>
      <w:marTop w:val="0"/>
      <w:marBottom w:val="0"/>
      <w:divBdr>
        <w:top w:val="none" w:sz="0" w:space="0" w:color="auto"/>
        <w:left w:val="none" w:sz="0" w:space="0" w:color="auto"/>
        <w:bottom w:val="none" w:sz="0" w:space="0" w:color="auto"/>
        <w:right w:val="none" w:sz="0" w:space="0" w:color="auto"/>
      </w:divBdr>
      <w:divsChild>
        <w:div w:id="1512067250">
          <w:marLeft w:val="0"/>
          <w:marRight w:val="0"/>
          <w:marTop w:val="240"/>
          <w:marBottom w:val="240"/>
          <w:divBdr>
            <w:top w:val="none" w:sz="0" w:space="0" w:color="auto"/>
            <w:left w:val="none" w:sz="0" w:space="0" w:color="auto"/>
            <w:bottom w:val="none" w:sz="0" w:space="0" w:color="auto"/>
            <w:right w:val="none" w:sz="0" w:space="0" w:color="auto"/>
          </w:divBdr>
        </w:div>
        <w:div w:id="1239705372">
          <w:marLeft w:val="0"/>
          <w:marRight w:val="0"/>
          <w:marTop w:val="240"/>
          <w:marBottom w:val="240"/>
          <w:divBdr>
            <w:top w:val="none" w:sz="0" w:space="0" w:color="auto"/>
            <w:left w:val="none" w:sz="0" w:space="0" w:color="auto"/>
            <w:bottom w:val="none" w:sz="0" w:space="0" w:color="auto"/>
            <w:right w:val="none" w:sz="0" w:space="0" w:color="auto"/>
          </w:divBdr>
        </w:div>
        <w:div w:id="1113865472">
          <w:marLeft w:val="0"/>
          <w:marRight w:val="0"/>
          <w:marTop w:val="240"/>
          <w:marBottom w:val="240"/>
          <w:divBdr>
            <w:top w:val="none" w:sz="0" w:space="0" w:color="auto"/>
            <w:left w:val="none" w:sz="0" w:space="0" w:color="auto"/>
            <w:bottom w:val="none" w:sz="0" w:space="0" w:color="auto"/>
            <w:right w:val="none" w:sz="0" w:space="0" w:color="auto"/>
          </w:divBdr>
        </w:div>
      </w:divsChild>
    </w:div>
    <w:div w:id="1322541180">
      <w:bodyDiv w:val="1"/>
      <w:marLeft w:val="0"/>
      <w:marRight w:val="0"/>
      <w:marTop w:val="0"/>
      <w:marBottom w:val="0"/>
      <w:divBdr>
        <w:top w:val="none" w:sz="0" w:space="0" w:color="auto"/>
        <w:left w:val="none" w:sz="0" w:space="0" w:color="auto"/>
        <w:bottom w:val="none" w:sz="0" w:space="0" w:color="auto"/>
        <w:right w:val="none" w:sz="0" w:space="0" w:color="auto"/>
      </w:divBdr>
    </w:div>
    <w:div w:id="1362244799">
      <w:bodyDiv w:val="1"/>
      <w:marLeft w:val="0"/>
      <w:marRight w:val="0"/>
      <w:marTop w:val="0"/>
      <w:marBottom w:val="0"/>
      <w:divBdr>
        <w:top w:val="none" w:sz="0" w:space="0" w:color="auto"/>
        <w:left w:val="none" w:sz="0" w:space="0" w:color="auto"/>
        <w:bottom w:val="none" w:sz="0" w:space="0" w:color="auto"/>
        <w:right w:val="none" w:sz="0" w:space="0" w:color="auto"/>
      </w:divBdr>
    </w:div>
    <w:div w:id="1431272175">
      <w:bodyDiv w:val="1"/>
      <w:marLeft w:val="0"/>
      <w:marRight w:val="0"/>
      <w:marTop w:val="0"/>
      <w:marBottom w:val="0"/>
      <w:divBdr>
        <w:top w:val="none" w:sz="0" w:space="0" w:color="auto"/>
        <w:left w:val="none" w:sz="0" w:space="0" w:color="auto"/>
        <w:bottom w:val="none" w:sz="0" w:space="0" w:color="auto"/>
        <w:right w:val="none" w:sz="0" w:space="0" w:color="auto"/>
      </w:divBdr>
    </w:div>
    <w:div w:id="1444112023">
      <w:bodyDiv w:val="1"/>
      <w:marLeft w:val="0"/>
      <w:marRight w:val="0"/>
      <w:marTop w:val="0"/>
      <w:marBottom w:val="0"/>
      <w:divBdr>
        <w:top w:val="none" w:sz="0" w:space="0" w:color="auto"/>
        <w:left w:val="none" w:sz="0" w:space="0" w:color="auto"/>
        <w:bottom w:val="none" w:sz="0" w:space="0" w:color="auto"/>
        <w:right w:val="none" w:sz="0" w:space="0" w:color="auto"/>
      </w:divBdr>
    </w:div>
    <w:div w:id="1526938417">
      <w:bodyDiv w:val="1"/>
      <w:marLeft w:val="0"/>
      <w:marRight w:val="0"/>
      <w:marTop w:val="0"/>
      <w:marBottom w:val="0"/>
      <w:divBdr>
        <w:top w:val="none" w:sz="0" w:space="0" w:color="auto"/>
        <w:left w:val="none" w:sz="0" w:space="0" w:color="auto"/>
        <w:bottom w:val="none" w:sz="0" w:space="0" w:color="auto"/>
        <w:right w:val="none" w:sz="0" w:space="0" w:color="auto"/>
      </w:divBdr>
    </w:div>
    <w:div w:id="1593513259">
      <w:bodyDiv w:val="1"/>
      <w:marLeft w:val="0"/>
      <w:marRight w:val="0"/>
      <w:marTop w:val="0"/>
      <w:marBottom w:val="0"/>
      <w:divBdr>
        <w:top w:val="none" w:sz="0" w:space="0" w:color="auto"/>
        <w:left w:val="none" w:sz="0" w:space="0" w:color="auto"/>
        <w:bottom w:val="none" w:sz="0" w:space="0" w:color="auto"/>
        <w:right w:val="none" w:sz="0" w:space="0" w:color="auto"/>
      </w:divBdr>
    </w:div>
    <w:div w:id="1763912961">
      <w:bodyDiv w:val="1"/>
      <w:marLeft w:val="0"/>
      <w:marRight w:val="0"/>
      <w:marTop w:val="0"/>
      <w:marBottom w:val="0"/>
      <w:divBdr>
        <w:top w:val="none" w:sz="0" w:space="0" w:color="auto"/>
        <w:left w:val="none" w:sz="0" w:space="0" w:color="auto"/>
        <w:bottom w:val="none" w:sz="0" w:space="0" w:color="auto"/>
        <w:right w:val="none" w:sz="0" w:space="0" w:color="auto"/>
      </w:divBdr>
    </w:div>
    <w:div w:id="1880580923">
      <w:bodyDiv w:val="1"/>
      <w:marLeft w:val="0"/>
      <w:marRight w:val="0"/>
      <w:marTop w:val="0"/>
      <w:marBottom w:val="0"/>
      <w:divBdr>
        <w:top w:val="none" w:sz="0" w:space="0" w:color="auto"/>
        <w:left w:val="none" w:sz="0" w:space="0" w:color="auto"/>
        <w:bottom w:val="none" w:sz="0" w:space="0" w:color="auto"/>
        <w:right w:val="none" w:sz="0" w:space="0" w:color="auto"/>
      </w:divBdr>
    </w:div>
    <w:div w:id="1916434080">
      <w:bodyDiv w:val="1"/>
      <w:marLeft w:val="0"/>
      <w:marRight w:val="0"/>
      <w:marTop w:val="0"/>
      <w:marBottom w:val="0"/>
      <w:divBdr>
        <w:top w:val="none" w:sz="0" w:space="0" w:color="auto"/>
        <w:left w:val="none" w:sz="0" w:space="0" w:color="auto"/>
        <w:bottom w:val="none" w:sz="0" w:space="0" w:color="auto"/>
        <w:right w:val="none" w:sz="0" w:space="0" w:color="auto"/>
      </w:divBdr>
    </w:div>
    <w:div w:id="1954632886">
      <w:bodyDiv w:val="1"/>
      <w:marLeft w:val="0"/>
      <w:marRight w:val="0"/>
      <w:marTop w:val="0"/>
      <w:marBottom w:val="0"/>
      <w:divBdr>
        <w:top w:val="none" w:sz="0" w:space="0" w:color="auto"/>
        <w:left w:val="none" w:sz="0" w:space="0" w:color="auto"/>
        <w:bottom w:val="none" w:sz="0" w:space="0" w:color="auto"/>
        <w:right w:val="none" w:sz="0" w:space="0" w:color="auto"/>
      </w:divBdr>
    </w:div>
    <w:div w:id="1976566493">
      <w:bodyDiv w:val="1"/>
      <w:marLeft w:val="0"/>
      <w:marRight w:val="0"/>
      <w:marTop w:val="0"/>
      <w:marBottom w:val="0"/>
      <w:divBdr>
        <w:top w:val="none" w:sz="0" w:space="0" w:color="auto"/>
        <w:left w:val="none" w:sz="0" w:space="0" w:color="auto"/>
        <w:bottom w:val="none" w:sz="0" w:space="0" w:color="auto"/>
        <w:right w:val="none" w:sz="0" w:space="0" w:color="auto"/>
      </w:divBdr>
    </w:div>
    <w:div w:id="2038462188">
      <w:bodyDiv w:val="1"/>
      <w:marLeft w:val="0"/>
      <w:marRight w:val="0"/>
      <w:marTop w:val="0"/>
      <w:marBottom w:val="0"/>
      <w:divBdr>
        <w:top w:val="none" w:sz="0" w:space="0" w:color="auto"/>
        <w:left w:val="none" w:sz="0" w:space="0" w:color="auto"/>
        <w:bottom w:val="none" w:sz="0" w:space="0" w:color="auto"/>
        <w:right w:val="none" w:sz="0" w:space="0" w:color="auto"/>
      </w:divBdr>
    </w:div>
    <w:div w:id="210122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pgroeien.be/kennis/databank-kwaliteitsvolle-praktijke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mentekort.be/talentontwikkeling-kinderen-armoed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9cc7725-6df8-4d3d-9164-265710f8ec4a">
      <Terms xmlns="http://schemas.microsoft.com/office/infopath/2007/PartnerControls"/>
    </lcf76f155ced4ddcb4097134ff3c332f>
    <TaxCatchAll xmlns="b4bfee83-9e48-4e6a-830e-af3a9f5cbdf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696C2E449F8CF4BBB759E91F846EF9F" ma:contentTypeVersion="16" ma:contentTypeDescription="Een nieuw document maken." ma:contentTypeScope="" ma:versionID="d02560b676e5b68fb503e78c69ffe532">
  <xsd:schema xmlns:xsd="http://www.w3.org/2001/XMLSchema" xmlns:xs="http://www.w3.org/2001/XMLSchema" xmlns:p="http://schemas.microsoft.com/office/2006/metadata/properties" xmlns:ns2="f9cc7725-6df8-4d3d-9164-265710f8ec4a" xmlns:ns3="b4bfee83-9e48-4e6a-830e-af3a9f5cbdff" targetNamespace="http://schemas.microsoft.com/office/2006/metadata/properties" ma:root="true" ma:fieldsID="784a64819341d7bd41cc31ccbd53474f" ns2:_="" ns3:_="">
    <xsd:import namespace="f9cc7725-6df8-4d3d-9164-265710f8ec4a"/>
    <xsd:import namespace="b4bfee83-9e48-4e6a-830e-af3a9f5cbd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c7725-6df8-4d3d-9164-265710f8ec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24ef91b5-b160-4a08-8931-0f48c46e7bf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bfee83-9e48-4e6a-830e-af3a9f5cbdf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d5679bb-2b70-47f7-b9b1-5ee31f150baa}" ma:internalName="TaxCatchAll" ma:showField="CatchAllData" ma:web="b4bfee83-9e48-4e6a-830e-af3a9f5cbdf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71454-C6D9-49A0-BCB3-F2610447B65C}">
  <ds:schemaRefs>
    <ds:schemaRef ds:uri="http://schemas.microsoft.com/office/2006/metadata/properties"/>
    <ds:schemaRef ds:uri="http://schemas.microsoft.com/office/infopath/2007/PartnerControls"/>
    <ds:schemaRef ds:uri="e4a528aa-b463-41c6-8a0d-a8e69278db00"/>
    <ds:schemaRef ds:uri="195e677c-d30e-4870-a42c-1ad93a2c2e4a"/>
  </ds:schemaRefs>
</ds:datastoreItem>
</file>

<file path=customXml/itemProps2.xml><?xml version="1.0" encoding="utf-8"?>
<ds:datastoreItem xmlns:ds="http://schemas.openxmlformats.org/officeDocument/2006/customXml" ds:itemID="{C6535079-0B27-4522-A0E8-67ADD7D24069}"/>
</file>

<file path=customXml/itemProps3.xml><?xml version="1.0" encoding="utf-8"?>
<ds:datastoreItem xmlns:ds="http://schemas.openxmlformats.org/officeDocument/2006/customXml" ds:itemID="{2D573C71-716D-4C4E-9A3F-E6765619A302}">
  <ds:schemaRefs>
    <ds:schemaRef ds:uri="http://schemas.microsoft.com/sharepoint/v3/contenttype/forms"/>
  </ds:schemaRefs>
</ds:datastoreItem>
</file>

<file path=customXml/itemProps4.xml><?xml version="1.0" encoding="utf-8"?>
<ds:datastoreItem xmlns:ds="http://schemas.openxmlformats.org/officeDocument/2006/customXml" ds:itemID="{F54EC408-8E21-7642-B57B-7C243CEAE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5</Pages>
  <Words>2286</Words>
  <Characters>12574</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Karlien Craps | Home-Start Vlaanderen</dc:creator>
  <cp:keywords/>
  <dc:description/>
  <cp:lastModifiedBy>Karlien Craps | Home-Start Vlaanderen</cp:lastModifiedBy>
  <cp:revision>67</cp:revision>
  <cp:lastPrinted>2025-05-07T09:15:00Z</cp:lastPrinted>
  <dcterms:created xsi:type="dcterms:W3CDTF">2024-11-29T15:33:00Z</dcterms:created>
  <dcterms:modified xsi:type="dcterms:W3CDTF">2025-05-08T11:13:00Z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0x0101004696C2E449F8CF4BBB759E91F846EF9F</vt:lpwstr>
  </property>
  <property fmtid="{D5CDD505-2E9C-101B-9397-08002B2CF9AE}" pid="3" name="MediaServiceImageTags">
    <vt:lpwstr/>
  </property>
</Properties>
</file>